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01" w:rsidRPr="00461477" w:rsidRDefault="00C41199" w:rsidP="00CE36B1">
      <w:pPr>
        <w:tabs>
          <w:tab w:val="left" w:pos="0"/>
        </w:tabs>
        <w:spacing w:after="0" w:line="240" w:lineRule="auto"/>
        <w:ind w:left="-1701" w:firstLine="1701"/>
        <w:jc w:val="center"/>
        <w:rPr>
          <w:rFonts w:ascii="Arial" w:hAnsi="Arial" w:cs="Arial"/>
          <w:b/>
          <w:sz w:val="32"/>
          <w:szCs w:val="32"/>
        </w:rPr>
      </w:pPr>
      <w:r>
        <w:rPr>
          <w:rFonts w:ascii="Arial" w:hAnsi="Arial" w:cs="Arial"/>
          <w:b/>
          <w:sz w:val="32"/>
          <w:szCs w:val="32"/>
        </w:rPr>
        <w:t>28.11.</w:t>
      </w:r>
      <w:r w:rsidR="00FA5B01" w:rsidRPr="00461477">
        <w:rPr>
          <w:rFonts w:ascii="Arial" w:hAnsi="Arial" w:cs="Arial"/>
          <w:b/>
          <w:sz w:val="32"/>
          <w:szCs w:val="32"/>
        </w:rPr>
        <w:t>2017</w:t>
      </w:r>
      <w:r w:rsidR="00FA5B01">
        <w:rPr>
          <w:rFonts w:ascii="Arial" w:hAnsi="Arial" w:cs="Arial"/>
          <w:b/>
          <w:sz w:val="32"/>
          <w:szCs w:val="32"/>
        </w:rPr>
        <w:t xml:space="preserve"> </w:t>
      </w:r>
      <w:r w:rsidR="00FA5B01" w:rsidRPr="00461477">
        <w:rPr>
          <w:rFonts w:ascii="Arial" w:hAnsi="Arial" w:cs="Arial"/>
          <w:b/>
          <w:sz w:val="32"/>
          <w:szCs w:val="32"/>
        </w:rPr>
        <w:t>г.</w:t>
      </w:r>
      <w:r w:rsidR="00FA5B01">
        <w:rPr>
          <w:rFonts w:ascii="Arial" w:hAnsi="Arial" w:cs="Arial"/>
          <w:b/>
          <w:sz w:val="32"/>
          <w:szCs w:val="32"/>
        </w:rPr>
        <w:t xml:space="preserve"> </w:t>
      </w:r>
      <w:r w:rsidR="00FA5B01" w:rsidRPr="00461477">
        <w:rPr>
          <w:rFonts w:ascii="Arial" w:hAnsi="Arial" w:cs="Arial"/>
          <w:b/>
          <w:sz w:val="32"/>
          <w:szCs w:val="32"/>
        </w:rPr>
        <w:t>№</w:t>
      </w:r>
      <w:r w:rsidR="00FA5B01">
        <w:rPr>
          <w:rFonts w:ascii="Arial" w:hAnsi="Arial" w:cs="Arial"/>
          <w:b/>
          <w:sz w:val="32"/>
          <w:szCs w:val="32"/>
        </w:rPr>
        <w:t xml:space="preserve"> </w:t>
      </w:r>
      <w:r>
        <w:rPr>
          <w:rFonts w:ascii="Arial" w:hAnsi="Arial" w:cs="Arial"/>
          <w:b/>
          <w:sz w:val="32"/>
          <w:szCs w:val="32"/>
        </w:rPr>
        <w:t>59-210/</w:t>
      </w:r>
      <w:proofErr w:type="spellStart"/>
      <w:r>
        <w:rPr>
          <w:rFonts w:ascii="Arial" w:hAnsi="Arial" w:cs="Arial"/>
          <w:b/>
          <w:sz w:val="32"/>
          <w:szCs w:val="32"/>
        </w:rPr>
        <w:t>дсп</w:t>
      </w:r>
      <w:proofErr w:type="spellEnd"/>
    </w:p>
    <w:p w:rsidR="00FA5B01" w:rsidRPr="00461477" w:rsidRDefault="00FA5B01" w:rsidP="00CE36B1">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РОССИЙСКАЯ</w:t>
      </w:r>
      <w:r>
        <w:rPr>
          <w:rFonts w:ascii="Arial" w:hAnsi="Arial" w:cs="Arial"/>
          <w:b/>
          <w:sz w:val="32"/>
          <w:szCs w:val="32"/>
        </w:rPr>
        <w:t xml:space="preserve"> </w:t>
      </w:r>
      <w:r w:rsidRPr="00461477">
        <w:rPr>
          <w:rFonts w:ascii="Arial" w:hAnsi="Arial" w:cs="Arial"/>
          <w:b/>
          <w:sz w:val="32"/>
          <w:szCs w:val="32"/>
        </w:rPr>
        <w:t>ФЕДЕРАЦИЯ</w:t>
      </w:r>
    </w:p>
    <w:p w:rsidR="00FA5B01" w:rsidRPr="00461477" w:rsidRDefault="00FA5B01" w:rsidP="00CE36B1">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ИРКУТСКАЯ</w:t>
      </w:r>
      <w:r>
        <w:rPr>
          <w:rFonts w:ascii="Arial" w:hAnsi="Arial" w:cs="Arial"/>
          <w:b/>
          <w:sz w:val="32"/>
          <w:szCs w:val="32"/>
        </w:rPr>
        <w:t xml:space="preserve"> </w:t>
      </w:r>
      <w:r w:rsidRPr="00461477">
        <w:rPr>
          <w:rFonts w:ascii="Arial" w:hAnsi="Arial" w:cs="Arial"/>
          <w:b/>
          <w:sz w:val="32"/>
          <w:szCs w:val="32"/>
        </w:rPr>
        <w:t>ОБЛАСТЬ,</w:t>
      </w:r>
    </w:p>
    <w:p w:rsidR="00FA5B01" w:rsidRPr="00461477" w:rsidRDefault="00FA5B01" w:rsidP="00CE36B1">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ИРКУТСКИЙ</w:t>
      </w:r>
      <w:r>
        <w:rPr>
          <w:rFonts w:ascii="Arial" w:hAnsi="Arial" w:cs="Arial"/>
          <w:b/>
          <w:sz w:val="32"/>
          <w:szCs w:val="32"/>
        </w:rPr>
        <w:t xml:space="preserve"> </w:t>
      </w:r>
      <w:r w:rsidRPr="00461477">
        <w:rPr>
          <w:rFonts w:ascii="Arial" w:hAnsi="Arial" w:cs="Arial"/>
          <w:b/>
          <w:sz w:val="32"/>
          <w:szCs w:val="32"/>
        </w:rPr>
        <w:t>МУНИЦИПАЛЬНЫЙ</w:t>
      </w:r>
      <w:r>
        <w:rPr>
          <w:rFonts w:ascii="Arial" w:hAnsi="Arial" w:cs="Arial"/>
          <w:b/>
          <w:sz w:val="32"/>
          <w:szCs w:val="32"/>
        </w:rPr>
        <w:t xml:space="preserve"> </w:t>
      </w:r>
      <w:r w:rsidRPr="00461477">
        <w:rPr>
          <w:rFonts w:ascii="Arial" w:hAnsi="Arial" w:cs="Arial"/>
          <w:b/>
          <w:sz w:val="32"/>
          <w:szCs w:val="32"/>
        </w:rPr>
        <w:t>РАЙОН</w:t>
      </w:r>
    </w:p>
    <w:p w:rsidR="00FA5B01" w:rsidRDefault="00FA5B01" w:rsidP="00CE36B1">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ШИРЯЕВСКОЕ МУНИЦИПАЛЬНОЕ ОБРАЗОВАНИЕ</w:t>
      </w:r>
    </w:p>
    <w:p w:rsidR="00FA5B01" w:rsidRDefault="00FA5B01" w:rsidP="00CE36B1">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ДУМА</w:t>
      </w:r>
    </w:p>
    <w:p w:rsidR="00FA5B01" w:rsidRDefault="00FA5B01" w:rsidP="00CE36B1">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РЕШЕНИЕ</w:t>
      </w:r>
    </w:p>
    <w:p w:rsidR="00CE36B1" w:rsidRDefault="00CE36B1" w:rsidP="00CE36B1">
      <w:pPr>
        <w:spacing w:after="0" w:line="240" w:lineRule="auto"/>
        <w:jc w:val="center"/>
        <w:rPr>
          <w:rFonts w:ascii="Arial" w:eastAsia="Arial" w:hAnsi="Arial" w:cs="Arial"/>
          <w:b/>
          <w:color w:val="3B2D36"/>
          <w:sz w:val="32"/>
          <w:lang w:eastAsia="ru-RU"/>
        </w:rPr>
      </w:pPr>
    </w:p>
    <w:p w:rsidR="00CE36B1" w:rsidRDefault="00CE36B1" w:rsidP="00CE36B1">
      <w:pPr>
        <w:spacing w:after="0" w:line="240" w:lineRule="auto"/>
        <w:jc w:val="center"/>
        <w:rPr>
          <w:rFonts w:ascii="Arial" w:eastAsia="Arial" w:hAnsi="Arial" w:cs="Arial"/>
          <w:b/>
          <w:color w:val="3B2D36"/>
          <w:sz w:val="32"/>
          <w:lang w:eastAsia="ru-RU"/>
        </w:rPr>
      </w:pPr>
    </w:p>
    <w:p w:rsidR="00A63A83" w:rsidRPr="00FA5B01" w:rsidRDefault="00FA5B01" w:rsidP="0079763F">
      <w:pPr>
        <w:shd w:val="clear" w:color="auto" w:fill="FFFFFF"/>
        <w:spacing w:after="0" w:line="240" w:lineRule="auto"/>
        <w:jc w:val="center"/>
        <w:rPr>
          <w:rFonts w:ascii="Arial" w:eastAsia="Times New Roman" w:hAnsi="Arial" w:cs="Arial"/>
          <w:color w:val="2C2C2C"/>
          <w:sz w:val="32"/>
          <w:szCs w:val="32"/>
          <w:lang w:eastAsia="ru-RU"/>
        </w:rPr>
      </w:pPr>
      <w:r w:rsidRPr="00FA5B01">
        <w:rPr>
          <w:rFonts w:ascii="Arial" w:eastAsia="Times New Roman" w:hAnsi="Arial" w:cs="Arial"/>
          <w:b/>
          <w:bCs/>
          <w:color w:val="2C2C2C"/>
          <w:sz w:val="32"/>
          <w:szCs w:val="32"/>
          <w:lang w:eastAsia="ru-RU"/>
        </w:rPr>
        <w:t>ОБ УТВЕРЖДЕНИИ ПОРЯДКА ОРГАНИЗАЦИИ И ПРОВЕДЕНИЯ ПУБЛИЧНЫХ СЛУШАНИЙ</w:t>
      </w:r>
    </w:p>
    <w:p w:rsidR="00A63A83" w:rsidRPr="00FA5B01" w:rsidRDefault="00FA5B01" w:rsidP="00CE36B1">
      <w:pPr>
        <w:shd w:val="clear" w:color="auto" w:fill="FFFFFF"/>
        <w:spacing w:after="96" w:line="240" w:lineRule="auto"/>
        <w:jc w:val="center"/>
        <w:rPr>
          <w:rFonts w:ascii="Arial" w:eastAsia="Times New Roman" w:hAnsi="Arial" w:cs="Arial"/>
          <w:color w:val="2C2C2C"/>
          <w:sz w:val="32"/>
          <w:szCs w:val="32"/>
          <w:lang w:eastAsia="ru-RU"/>
        </w:rPr>
      </w:pPr>
      <w:r w:rsidRPr="00FA5B01">
        <w:rPr>
          <w:rFonts w:ascii="Arial" w:eastAsia="Times New Roman" w:hAnsi="Arial" w:cs="Arial"/>
          <w:b/>
          <w:bCs/>
          <w:color w:val="2C2C2C"/>
          <w:sz w:val="32"/>
          <w:szCs w:val="32"/>
          <w:lang w:eastAsia="ru-RU"/>
        </w:rPr>
        <w:t xml:space="preserve">В </w:t>
      </w:r>
      <w:r>
        <w:rPr>
          <w:rFonts w:ascii="Arial" w:eastAsia="Times New Roman" w:hAnsi="Arial" w:cs="Arial"/>
          <w:b/>
          <w:bCs/>
          <w:color w:val="2C2C2C"/>
          <w:sz w:val="32"/>
          <w:szCs w:val="32"/>
          <w:lang w:eastAsia="ru-RU"/>
        </w:rPr>
        <w:t>ШИРЯЕВСКОМ</w:t>
      </w:r>
      <w:r w:rsidRPr="00FA5B01">
        <w:rPr>
          <w:rFonts w:ascii="Arial" w:eastAsia="Times New Roman" w:hAnsi="Arial" w:cs="Arial"/>
          <w:b/>
          <w:bCs/>
          <w:color w:val="2C2C2C"/>
          <w:sz w:val="32"/>
          <w:szCs w:val="32"/>
          <w:lang w:eastAsia="ru-RU"/>
        </w:rPr>
        <w:t xml:space="preserve"> МУНИЦИПАЛЬНОМ ОБРАЗОВАНИИ</w:t>
      </w:r>
    </w:p>
    <w:p w:rsidR="00A63A83" w:rsidRPr="00A63A83" w:rsidRDefault="00A63A83" w:rsidP="00CE36B1">
      <w:pPr>
        <w:shd w:val="clear" w:color="auto" w:fill="FFFFFF"/>
        <w:spacing w:after="96" w:line="240" w:lineRule="auto"/>
        <w:jc w:val="center"/>
        <w:rPr>
          <w:rFonts w:ascii="Tahoma" w:eastAsia="Times New Roman" w:hAnsi="Tahoma" w:cs="Tahoma"/>
          <w:color w:val="2C2C2C"/>
          <w:sz w:val="20"/>
          <w:szCs w:val="20"/>
          <w:lang w:eastAsia="ru-RU"/>
        </w:rPr>
      </w:pPr>
    </w:p>
    <w:p w:rsidR="00A63A83" w:rsidRPr="00FA5B01" w:rsidRDefault="00A63A83" w:rsidP="00CE36B1">
      <w:pPr>
        <w:shd w:val="clear" w:color="auto" w:fill="FFFFFF"/>
        <w:spacing w:after="96" w:line="240" w:lineRule="auto"/>
        <w:ind w:firstLine="709"/>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Устава </w:t>
      </w:r>
      <w:r w:rsidR="00FA5B01" w:rsidRPr="00FA5B01">
        <w:rPr>
          <w:rFonts w:ascii="Arial" w:eastAsia="Times New Roman" w:hAnsi="Arial" w:cs="Arial"/>
          <w:color w:val="2C2C2C"/>
          <w:sz w:val="24"/>
          <w:szCs w:val="24"/>
          <w:lang w:eastAsia="ru-RU"/>
        </w:rPr>
        <w:t>Ширяевского</w:t>
      </w:r>
      <w:r w:rsidRPr="00FA5B01">
        <w:rPr>
          <w:rFonts w:ascii="Arial" w:eastAsia="Times New Roman" w:hAnsi="Arial" w:cs="Arial"/>
          <w:color w:val="2C2C2C"/>
          <w:sz w:val="24"/>
          <w:szCs w:val="24"/>
          <w:lang w:eastAsia="ru-RU"/>
        </w:rPr>
        <w:t xml:space="preserve"> муниципального образования, Дума </w:t>
      </w:r>
      <w:r w:rsidR="00FA5B01" w:rsidRPr="00FA5B01">
        <w:rPr>
          <w:rFonts w:ascii="Arial" w:eastAsia="Times New Roman" w:hAnsi="Arial" w:cs="Arial"/>
          <w:color w:val="2C2C2C"/>
          <w:sz w:val="24"/>
          <w:szCs w:val="24"/>
          <w:lang w:eastAsia="ru-RU"/>
        </w:rPr>
        <w:t>Ширяевского</w:t>
      </w:r>
      <w:r w:rsidRPr="00FA5B01">
        <w:rPr>
          <w:rFonts w:ascii="Arial" w:eastAsia="Times New Roman" w:hAnsi="Arial" w:cs="Arial"/>
          <w:color w:val="2C2C2C"/>
          <w:sz w:val="24"/>
          <w:szCs w:val="24"/>
          <w:lang w:eastAsia="ru-RU"/>
        </w:rPr>
        <w:t xml:space="preserve"> муниципального образования,</w:t>
      </w:r>
    </w:p>
    <w:p w:rsidR="00BF55FF" w:rsidRDefault="00BF55FF" w:rsidP="00CE36B1">
      <w:pPr>
        <w:shd w:val="clear" w:color="auto" w:fill="FFFFFF"/>
        <w:spacing w:after="96" w:line="240" w:lineRule="auto"/>
        <w:jc w:val="center"/>
        <w:rPr>
          <w:rFonts w:ascii="Tahoma" w:eastAsia="Times New Roman" w:hAnsi="Tahoma" w:cs="Tahoma"/>
          <w:b/>
          <w:bCs/>
          <w:color w:val="2C2C2C"/>
          <w:sz w:val="20"/>
          <w:szCs w:val="20"/>
          <w:lang w:eastAsia="ru-RU"/>
        </w:rPr>
      </w:pPr>
    </w:p>
    <w:p w:rsidR="00A63A83" w:rsidRPr="00BF55FF" w:rsidRDefault="00A63A83" w:rsidP="00CE36B1">
      <w:pPr>
        <w:shd w:val="clear" w:color="auto" w:fill="FFFFFF"/>
        <w:spacing w:after="96" w:line="240" w:lineRule="auto"/>
        <w:jc w:val="center"/>
        <w:rPr>
          <w:rFonts w:ascii="Arial" w:eastAsia="Times New Roman" w:hAnsi="Arial" w:cs="Arial"/>
          <w:b/>
          <w:bCs/>
          <w:color w:val="2C2C2C"/>
          <w:sz w:val="30"/>
          <w:szCs w:val="30"/>
          <w:lang w:eastAsia="ru-RU"/>
        </w:rPr>
      </w:pPr>
      <w:r w:rsidRPr="00BF55FF">
        <w:rPr>
          <w:rFonts w:ascii="Arial" w:eastAsia="Times New Roman" w:hAnsi="Arial" w:cs="Arial"/>
          <w:b/>
          <w:bCs/>
          <w:color w:val="2C2C2C"/>
          <w:sz w:val="30"/>
          <w:szCs w:val="30"/>
          <w:lang w:eastAsia="ru-RU"/>
        </w:rPr>
        <w:t>РЕШИЛА:</w:t>
      </w:r>
    </w:p>
    <w:p w:rsidR="00BF55FF" w:rsidRPr="00A63A83" w:rsidRDefault="00BF55FF" w:rsidP="00CE36B1">
      <w:pPr>
        <w:shd w:val="clear" w:color="auto" w:fill="FFFFFF"/>
        <w:spacing w:after="96" w:line="240" w:lineRule="auto"/>
        <w:jc w:val="center"/>
        <w:rPr>
          <w:rFonts w:ascii="Tahoma" w:eastAsia="Times New Roman" w:hAnsi="Tahoma" w:cs="Tahoma"/>
          <w:color w:val="2C2C2C"/>
          <w:sz w:val="20"/>
          <w:szCs w:val="20"/>
          <w:lang w:eastAsia="ru-RU"/>
        </w:rPr>
      </w:pPr>
    </w:p>
    <w:p w:rsidR="00A63A83" w:rsidRPr="00FA5B01" w:rsidRDefault="00A63A83" w:rsidP="0079763F">
      <w:pPr>
        <w:shd w:val="clear" w:color="auto" w:fill="FFFFFF"/>
        <w:spacing w:after="96" w:line="240" w:lineRule="auto"/>
        <w:ind w:firstLine="709"/>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1. Утвердить прилагаемый Порядок организации и проведения публичных слушаний в </w:t>
      </w:r>
      <w:r w:rsidR="00FA5B01" w:rsidRPr="00FA5B01">
        <w:rPr>
          <w:rFonts w:ascii="Arial" w:eastAsia="Times New Roman" w:hAnsi="Arial" w:cs="Arial"/>
          <w:color w:val="2C2C2C"/>
          <w:sz w:val="24"/>
          <w:szCs w:val="24"/>
          <w:lang w:eastAsia="ru-RU"/>
        </w:rPr>
        <w:t>Ширяевском</w:t>
      </w:r>
      <w:r w:rsidRPr="00FA5B01">
        <w:rPr>
          <w:rFonts w:ascii="Arial" w:eastAsia="Times New Roman" w:hAnsi="Arial" w:cs="Arial"/>
          <w:color w:val="2C2C2C"/>
          <w:sz w:val="24"/>
          <w:szCs w:val="24"/>
          <w:lang w:eastAsia="ru-RU"/>
        </w:rPr>
        <w:t xml:space="preserve"> муниципальном образовании.</w:t>
      </w:r>
    </w:p>
    <w:p w:rsidR="00A63A83" w:rsidRPr="00FA5B01" w:rsidRDefault="00A63A83" w:rsidP="0079763F">
      <w:pPr>
        <w:shd w:val="clear" w:color="auto" w:fill="FFFFFF"/>
        <w:spacing w:after="96" w:line="240" w:lineRule="auto"/>
        <w:ind w:firstLine="709"/>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4. Опубликовать настоящее решение в </w:t>
      </w:r>
      <w:r w:rsidR="00FA5B01" w:rsidRPr="00FA5B01">
        <w:rPr>
          <w:rFonts w:ascii="Arial" w:eastAsia="Times New Roman" w:hAnsi="Arial" w:cs="Arial"/>
          <w:color w:val="2C2C2C"/>
          <w:sz w:val="24"/>
          <w:szCs w:val="24"/>
          <w:lang w:eastAsia="ru-RU"/>
        </w:rPr>
        <w:t>газете</w:t>
      </w:r>
      <w:r w:rsidRPr="00FA5B01">
        <w:rPr>
          <w:rFonts w:ascii="Arial" w:eastAsia="Times New Roman" w:hAnsi="Arial" w:cs="Arial"/>
          <w:color w:val="2C2C2C"/>
          <w:sz w:val="24"/>
          <w:szCs w:val="24"/>
          <w:lang w:eastAsia="ru-RU"/>
        </w:rPr>
        <w:t xml:space="preserve"> «</w:t>
      </w:r>
      <w:r w:rsidR="00FA5B01" w:rsidRPr="00FA5B01">
        <w:rPr>
          <w:rFonts w:ascii="Arial" w:eastAsia="Times New Roman" w:hAnsi="Arial" w:cs="Arial"/>
          <w:color w:val="2C2C2C"/>
          <w:sz w:val="24"/>
          <w:szCs w:val="24"/>
          <w:lang w:eastAsia="ru-RU"/>
        </w:rPr>
        <w:t xml:space="preserve">Ширяевский </w:t>
      </w:r>
      <w:r w:rsidRPr="00FA5B01">
        <w:rPr>
          <w:rFonts w:ascii="Arial" w:eastAsia="Times New Roman" w:hAnsi="Arial" w:cs="Arial"/>
          <w:color w:val="2C2C2C"/>
          <w:sz w:val="24"/>
          <w:szCs w:val="24"/>
          <w:lang w:eastAsia="ru-RU"/>
        </w:rPr>
        <w:t>Вестник» и в информационно-телекоммуникационной сети «интернет»</w:t>
      </w:r>
      <w:r w:rsidR="0079763F">
        <w:rPr>
          <w:rFonts w:ascii="Arial" w:eastAsia="Times New Roman" w:hAnsi="Arial" w:cs="Arial"/>
          <w:color w:val="2C2C2C"/>
          <w:sz w:val="24"/>
          <w:szCs w:val="24"/>
          <w:lang w:eastAsia="ru-RU"/>
        </w:rPr>
        <w:t xml:space="preserve"> </w:t>
      </w:r>
      <w:r w:rsidRPr="00FA5B01">
        <w:rPr>
          <w:rFonts w:ascii="Arial" w:eastAsia="Times New Roman" w:hAnsi="Arial" w:cs="Arial"/>
          <w:color w:val="2C2C2C"/>
          <w:sz w:val="24"/>
          <w:szCs w:val="24"/>
          <w:lang w:eastAsia="ru-RU"/>
        </w:rPr>
        <w:t xml:space="preserve">на сайте администрации </w:t>
      </w:r>
      <w:r w:rsidR="00FA5B01" w:rsidRPr="00FA5B01">
        <w:rPr>
          <w:rFonts w:ascii="Arial" w:eastAsia="Times New Roman" w:hAnsi="Arial" w:cs="Arial"/>
          <w:color w:val="2C2C2C"/>
          <w:sz w:val="24"/>
          <w:szCs w:val="24"/>
          <w:lang w:val="en-US" w:eastAsia="ru-RU"/>
        </w:rPr>
        <w:t>shiryaevskoe</w:t>
      </w:r>
      <w:r w:rsidR="00FA5B01" w:rsidRPr="00FA5B01">
        <w:rPr>
          <w:rFonts w:ascii="Arial" w:eastAsia="Times New Roman" w:hAnsi="Arial" w:cs="Arial"/>
          <w:color w:val="2C2C2C"/>
          <w:sz w:val="24"/>
          <w:szCs w:val="24"/>
          <w:lang w:eastAsia="ru-RU"/>
        </w:rPr>
        <w:t>-</w:t>
      </w:r>
      <w:r w:rsidR="00FA5B01" w:rsidRPr="00FA5B01">
        <w:rPr>
          <w:rFonts w:ascii="Arial" w:eastAsia="Times New Roman" w:hAnsi="Arial" w:cs="Arial"/>
          <w:color w:val="2C2C2C"/>
          <w:sz w:val="24"/>
          <w:szCs w:val="24"/>
          <w:lang w:val="en-US" w:eastAsia="ru-RU"/>
        </w:rPr>
        <w:t>mo</w:t>
      </w:r>
      <w:r w:rsidR="00FA5B01" w:rsidRPr="00FA5B01">
        <w:rPr>
          <w:rFonts w:ascii="Arial" w:eastAsia="Times New Roman" w:hAnsi="Arial" w:cs="Arial"/>
          <w:color w:val="2C2C2C"/>
          <w:sz w:val="24"/>
          <w:szCs w:val="24"/>
          <w:lang w:eastAsia="ru-RU"/>
        </w:rPr>
        <w:t>.</w:t>
      </w:r>
      <w:proofErr w:type="spellStart"/>
      <w:r w:rsidR="00FA5B01" w:rsidRPr="00FA5B01">
        <w:rPr>
          <w:rFonts w:ascii="Arial" w:eastAsia="Times New Roman" w:hAnsi="Arial" w:cs="Arial"/>
          <w:color w:val="2C2C2C"/>
          <w:sz w:val="24"/>
          <w:szCs w:val="24"/>
          <w:lang w:val="en-US" w:eastAsia="ru-RU"/>
        </w:rPr>
        <w:t>ru</w:t>
      </w:r>
      <w:proofErr w:type="spellEnd"/>
      <w:r w:rsidRPr="00FA5B01">
        <w:rPr>
          <w:rFonts w:ascii="Arial" w:eastAsia="Times New Roman" w:hAnsi="Arial" w:cs="Arial"/>
          <w:color w:val="2C2C2C"/>
          <w:sz w:val="24"/>
          <w:szCs w:val="24"/>
          <w:lang w:eastAsia="ru-RU"/>
        </w:rPr>
        <w:t>.</w:t>
      </w:r>
    </w:p>
    <w:p w:rsidR="00A63A83" w:rsidRDefault="00A63A83" w:rsidP="00CE36B1">
      <w:pPr>
        <w:shd w:val="clear" w:color="auto" w:fill="FFFFFF"/>
        <w:spacing w:after="0" w:line="240" w:lineRule="auto"/>
        <w:jc w:val="right"/>
        <w:rPr>
          <w:rFonts w:ascii="Arial" w:eastAsia="Times New Roman" w:hAnsi="Arial" w:cs="Arial"/>
          <w:color w:val="2C2C2C"/>
          <w:sz w:val="24"/>
          <w:szCs w:val="24"/>
          <w:lang w:eastAsia="ru-RU"/>
        </w:rPr>
      </w:pPr>
    </w:p>
    <w:p w:rsidR="00BF55FF" w:rsidRDefault="00BF55FF" w:rsidP="00CE36B1">
      <w:pPr>
        <w:shd w:val="clear" w:color="auto" w:fill="FFFFFF"/>
        <w:spacing w:after="0" w:line="240" w:lineRule="auto"/>
        <w:jc w:val="right"/>
        <w:rPr>
          <w:rFonts w:ascii="Arial" w:eastAsia="Times New Roman" w:hAnsi="Arial" w:cs="Arial"/>
          <w:color w:val="2C2C2C"/>
          <w:sz w:val="24"/>
          <w:szCs w:val="24"/>
          <w:lang w:eastAsia="ru-RU"/>
        </w:rPr>
      </w:pPr>
    </w:p>
    <w:p w:rsidR="00BF55FF" w:rsidRPr="00FA5B01" w:rsidRDefault="00BF55FF" w:rsidP="00CE36B1">
      <w:pPr>
        <w:shd w:val="clear" w:color="auto" w:fill="FFFFFF"/>
        <w:spacing w:after="0" w:line="240" w:lineRule="auto"/>
        <w:jc w:val="right"/>
        <w:rPr>
          <w:rFonts w:ascii="Arial" w:eastAsia="Times New Roman" w:hAnsi="Arial" w:cs="Arial"/>
          <w:color w:val="2C2C2C"/>
          <w:sz w:val="24"/>
          <w:szCs w:val="24"/>
          <w:lang w:eastAsia="ru-RU"/>
        </w:rPr>
      </w:pPr>
    </w:p>
    <w:p w:rsidR="00A63A83" w:rsidRPr="00FA5B01" w:rsidRDefault="00FA5B01" w:rsidP="00CE36B1">
      <w:pPr>
        <w:shd w:val="clear" w:color="auto" w:fill="FFFFFF"/>
        <w:spacing w:after="0" w:line="240" w:lineRule="auto"/>
        <w:rPr>
          <w:rFonts w:ascii="Arial" w:eastAsia="Times New Roman" w:hAnsi="Arial" w:cs="Arial"/>
          <w:iCs/>
          <w:color w:val="2C2C2C"/>
          <w:sz w:val="24"/>
          <w:szCs w:val="24"/>
          <w:lang w:eastAsia="ru-RU"/>
        </w:rPr>
      </w:pPr>
      <w:r w:rsidRPr="00FA5B01">
        <w:rPr>
          <w:rFonts w:ascii="Arial" w:eastAsia="Times New Roman" w:hAnsi="Arial" w:cs="Arial"/>
          <w:iCs/>
          <w:color w:val="2C2C2C"/>
          <w:sz w:val="24"/>
          <w:szCs w:val="24"/>
          <w:lang w:eastAsia="ru-RU"/>
        </w:rPr>
        <w:t>Глава Ширяевского</w:t>
      </w:r>
    </w:p>
    <w:p w:rsidR="00FA5B01" w:rsidRPr="00FA5B01" w:rsidRDefault="00CE36B1" w:rsidP="00CE36B1">
      <w:pPr>
        <w:shd w:val="clear" w:color="auto" w:fill="FFFFFF"/>
        <w:spacing w:after="0" w:line="240" w:lineRule="auto"/>
        <w:rPr>
          <w:rFonts w:ascii="Arial" w:eastAsia="Times New Roman" w:hAnsi="Arial" w:cs="Arial"/>
          <w:iCs/>
          <w:color w:val="2C2C2C"/>
          <w:sz w:val="24"/>
          <w:szCs w:val="24"/>
          <w:lang w:eastAsia="ru-RU"/>
        </w:rPr>
      </w:pPr>
      <w:r>
        <w:rPr>
          <w:rFonts w:ascii="Arial" w:eastAsia="Times New Roman" w:hAnsi="Arial" w:cs="Arial"/>
          <w:iCs/>
          <w:color w:val="2C2C2C"/>
          <w:sz w:val="24"/>
          <w:szCs w:val="24"/>
          <w:lang w:eastAsia="ru-RU"/>
        </w:rPr>
        <w:t>муниципального образования</w:t>
      </w:r>
    </w:p>
    <w:p w:rsidR="00FA5B01" w:rsidRPr="00FA5B01" w:rsidRDefault="00FA5B01" w:rsidP="00CE36B1">
      <w:pPr>
        <w:shd w:val="clear" w:color="auto" w:fill="FFFFFF"/>
        <w:spacing w:after="96" w:line="240" w:lineRule="auto"/>
        <w:rPr>
          <w:rFonts w:ascii="Arial" w:eastAsia="Times New Roman" w:hAnsi="Arial" w:cs="Arial"/>
          <w:color w:val="2C2C2C"/>
          <w:sz w:val="24"/>
          <w:szCs w:val="24"/>
          <w:lang w:eastAsia="ru-RU"/>
        </w:rPr>
      </w:pPr>
      <w:r w:rsidRPr="00FA5B01">
        <w:rPr>
          <w:rFonts w:ascii="Arial" w:eastAsia="Times New Roman" w:hAnsi="Arial" w:cs="Arial"/>
          <w:iCs/>
          <w:color w:val="2C2C2C"/>
          <w:sz w:val="24"/>
          <w:szCs w:val="24"/>
          <w:lang w:eastAsia="ru-RU"/>
        </w:rPr>
        <w:t>С.Л. Плёнкин</w:t>
      </w:r>
    </w:p>
    <w:p w:rsidR="00BF55FF" w:rsidRDefault="00BF55FF" w:rsidP="00CE36B1">
      <w:pPr>
        <w:shd w:val="clear" w:color="auto" w:fill="FFFFFF"/>
        <w:spacing w:after="96" w:line="240" w:lineRule="auto"/>
        <w:jc w:val="right"/>
        <w:rPr>
          <w:rFonts w:ascii="Tahoma" w:eastAsia="Times New Roman" w:hAnsi="Tahoma" w:cs="Tahoma"/>
          <w:color w:val="2C2C2C"/>
          <w:sz w:val="20"/>
          <w:szCs w:val="20"/>
          <w:lang w:eastAsia="ru-RU"/>
        </w:rPr>
      </w:pPr>
    </w:p>
    <w:p w:rsidR="00BF55FF" w:rsidRDefault="00BF55FF" w:rsidP="00CE36B1">
      <w:pPr>
        <w:shd w:val="clear" w:color="auto" w:fill="FFFFFF"/>
        <w:spacing w:after="96" w:line="240" w:lineRule="auto"/>
        <w:jc w:val="right"/>
        <w:rPr>
          <w:rFonts w:ascii="Tahoma" w:eastAsia="Times New Roman" w:hAnsi="Tahoma" w:cs="Tahoma"/>
          <w:color w:val="2C2C2C"/>
          <w:sz w:val="20"/>
          <w:szCs w:val="20"/>
          <w:lang w:eastAsia="ru-RU"/>
        </w:rPr>
      </w:pPr>
    </w:p>
    <w:p w:rsidR="00A63A83" w:rsidRPr="00A63A83" w:rsidRDefault="00A63A83" w:rsidP="00CE36B1">
      <w:pPr>
        <w:shd w:val="clear" w:color="auto" w:fill="FFFFFF"/>
        <w:spacing w:after="96" w:line="240" w:lineRule="auto"/>
        <w:jc w:val="right"/>
        <w:rPr>
          <w:rFonts w:ascii="Tahoma" w:eastAsia="Times New Roman" w:hAnsi="Tahoma" w:cs="Tahoma"/>
          <w:color w:val="2C2C2C"/>
          <w:sz w:val="20"/>
          <w:szCs w:val="20"/>
          <w:lang w:eastAsia="ru-RU"/>
        </w:rPr>
      </w:pPr>
      <w:r w:rsidRPr="00A63A83">
        <w:rPr>
          <w:rFonts w:ascii="Tahoma" w:eastAsia="Times New Roman" w:hAnsi="Tahoma" w:cs="Tahoma"/>
          <w:color w:val="2C2C2C"/>
          <w:sz w:val="20"/>
          <w:szCs w:val="20"/>
          <w:lang w:eastAsia="ru-RU"/>
        </w:rPr>
        <w:t>Приложение к решению Думы</w:t>
      </w:r>
    </w:p>
    <w:p w:rsidR="00A63A83" w:rsidRPr="00A63A83" w:rsidRDefault="00FA5B01" w:rsidP="00CE36B1">
      <w:pPr>
        <w:shd w:val="clear" w:color="auto" w:fill="FFFFFF"/>
        <w:spacing w:after="96"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Ширяевского </w:t>
      </w:r>
      <w:r w:rsidR="00A63A83" w:rsidRPr="00A63A83">
        <w:rPr>
          <w:rFonts w:ascii="Tahoma" w:eastAsia="Times New Roman" w:hAnsi="Tahoma" w:cs="Tahoma"/>
          <w:color w:val="2C2C2C"/>
          <w:sz w:val="20"/>
          <w:szCs w:val="20"/>
          <w:lang w:eastAsia="ru-RU"/>
        </w:rPr>
        <w:t>муниципального образования</w:t>
      </w:r>
    </w:p>
    <w:p w:rsidR="00A63A83" w:rsidRPr="00A63A83" w:rsidRDefault="00A63A83" w:rsidP="00CE36B1">
      <w:pPr>
        <w:shd w:val="clear" w:color="auto" w:fill="FFFFFF"/>
        <w:spacing w:after="96" w:line="240" w:lineRule="auto"/>
        <w:jc w:val="right"/>
        <w:rPr>
          <w:rFonts w:ascii="Tahoma" w:eastAsia="Times New Roman" w:hAnsi="Tahoma" w:cs="Tahoma"/>
          <w:color w:val="2C2C2C"/>
          <w:sz w:val="20"/>
          <w:szCs w:val="20"/>
          <w:lang w:eastAsia="ru-RU"/>
        </w:rPr>
      </w:pPr>
      <w:r w:rsidRPr="00A63A83">
        <w:rPr>
          <w:rFonts w:ascii="Tahoma" w:eastAsia="Times New Roman" w:hAnsi="Tahoma" w:cs="Tahoma"/>
          <w:color w:val="2C2C2C"/>
          <w:sz w:val="20"/>
          <w:szCs w:val="20"/>
          <w:lang w:eastAsia="ru-RU"/>
        </w:rPr>
        <w:t>от «</w:t>
      </w:r>
      <w:r w:rsidR="00D65961">
        <w:rPr>
          <w:rFonts w:ascii="Tahoma" w:eastAsia="Times New Roman" w:hAnsi="Tahoma" w:cs="Tahoma"/>
          <w:color w:val="2C2C2C"/>
          <w:sz w:val="20"/>
          <w:szCs w:val="20"/>
          <w:lang w:eastAsia="ru-RU"/>
        </w:rPr>
        <w:t>28</w:t>
      </w:r>
      <w:r w:rsidRPr="00A63A83">
        <w:rPr>
          <w:rFonts w:ascii="Tahoma" w:eastAsia="Times New Roman" w:hAnsi="Tahoma" w:cs="Tahoma"/>
          <w:color w:val="2C2C2C"/>
          <w:sz w:val="20"/>
          <w:szCs w:val="20"/>
          <w:lang w:eastAsia="ru-RU"/>
        </w:rPr>
        <w:t xml:space="preserve">» </w:t>
      </w:r>
      <w:r w:rsidR="00D65961">
        <w:rPr>
          <w:rFonts w:ascii="Tahoma" w:eastAsia="Times New Roman" w:hAnsi="Tahoma" w:cs="Tahoma"/>
          <w:color w:val="2C2C2C"/>
          <w:sz w:val="20"/>
          <w:szCs w:val="20"/>
          <w:lang w:eastAsia="ru-RU"/>
        </w:rPr>
        <w:t>11.</w:t>
      </w:r>
      <w:r w:rsidRPr="00A63A83">
        <w:rPr>
          <w:rFonts w:ascii="Tahoma" w:eastAsia="Times New Roman" w:hAnsi="Tahoma" w:cs="Tahoma"/>
          <w:color w:val="2C2C2C"/>
          <w:sz w:val="20"/>
          <w:szCs w:val="20"/>
          <w:lang w:eastAsia="ru-RU"/>
        </w:rPr>
        <w:t xml:space="preserve"> 2017 года №</w:t>
      </w:r>
      <w:r w:rsidR="00FA5B01">
        <w:rPr>
          <w:rFonts w:ascii="Tahoma" w:eastAsia="Times New Roman" w:hAnsi="Tahoma" w:cs="Tahoma"/>
          <w:color w:val="2C2C2C"/>
          <w:sz w:val="20"/>
          <w:szCs w:val="20"/>
          <w:lang w:eastAsia="ru-RU"/>
        </w:rPr>
        <w:t xml:space="preserve"> </w:t>
      </w:r>
      <w:r w:rsidR="00D65961">
        <w:rPr>
          <w:rFonts w:ascii="Tahoma" w:eastAsia="Times New Roman" w:hAnsi="Tahoma" w:cs="Tahoma"/>
          <w:color w:val="2C2C2C"/>
          <w:sz w:val="20"/>
          <w:szCs w:val="20"/>
          <w:lang w:eastAsia="ru-RU"/>
        </w:rPr>
        <w:t>59-210</w:t>
      </w:r>
      <w:r w:rsidR="00FA5B01">
        <w:rPr>
          <w:rFonts w:ascii="Tahoma" w:eastAsia="Times New Roman" w:hAnsi="Tahoma" w:cs="Tahoma"/>
          <w:color w:val="2C2C2C"/>
          <w:sz w:val="20"/>
          <w:szCs w:val="20"/>
          <w:lang w:eastAsia="ru-RU"/>
        </w:rPr>
        <w:t xml:space="preserve">/ </w:t>
      </w:r>
      <w:proofErr w:type="spellStart"/>
      <w:r w:rsidR="00FA5B01">
        <w:rPr>
          <w:rFonts w:ascii="Tahoma" w:eastAsia="Times New Roman" w:hAnsi="Tahoma" w:cs="Tahoma"/>
          <w:color w:val="2C2C2C"/>
          <w:sz w:val="20"/>
          <w:szCs w:val="20"/>
          <w:lang w:eastAsia="ru-RU"/>
        </w:rPr>
        <w:t>д</w:t>
      </w:r>
      <w:r w:rsidRPr="00A63A83">
        <w:rPr>
          <w:rFonts w:ascii="Tahoma" w:eastAsia="Times New Roman" w:hAnsi="Tahoma" w:cs="Tahoma"/>
          <w:color w:val="2C2C2C"/>
          <w:sz w:val="20"/>
          <w:szCs w:val="20"/>
          <w:lang w:eastAsia="ru-RU"/>
        </w:rPr>
        <w:t>сп</w:t>
      </w:r>
      <w:proofErr w:type="spellEnd"/>
    </w:p>
    <w:p w:rsidR="00A63A83" w:rsidRPr="00A63A83" w:rsidRDefault="00A63A83" w:rsidP="00CE36B1">
      <w:pPr>
        <w:shd w:val="clear" w:color="auto" w:fill="FFFFFF"/>
        <w:spacing w:after="96" w:line="240" w:lineRule="auto"/>
        <w:jc w:val="center"/>
        <w:rPr>
          <w:rFonts w:ascii="Tahoma" w:eastAsia="Times New Roman" w:hAnsi="Tahoma" w:cs="Tahoma"/>
          <w:color w:val="2C2C2C"/>
          <w:sz w:val="20"/>
          <w:szCs w:val="20"/>
          <w:lang w:eastAsia="ru-RU"/>
        </w:rPr>
      </w:pPr>
    </w:p>
    <w:p w:rsidR="00A63A83" w:rsidRPr="00A63A83" w:rsidRDefault="00A63A83" w:rsidP="00CE36B1">
      <w:pPr>
        <w:shd w:val="clear" w:color="auto" w:fill="FFFFFF"/>
        <w:spacing w:after="96" w:line="240" w:lineRule="auto"/>
        <w:jc w:val="center"/>
        <w:rPr>
          <w:rFonts w:ascii="Tahoma" w:eastAsia="Times New Roman" w:hAnsi="Tahoma" w:cs="Tahoma"/>
          <w:color w:val="2C2C2C"/>
          <w:sz w:val="20"/>
          <w:szCs w:val="20"/>
          <w:lang w:eastAsia="ru-RU"/>
        </w:rPr>
      </w:pPr>
      <w:r w:rsidRPr="00A63A83">
        <w:rPr>
          <w:rFonts w:ascii="Tahoma" w:eastAsia="Times New Roman" w:hAnsi="Tahoma" w:cs="Tahoma"/>
          <w:b/>
          <w:bCs/>
          <w:color w:val="2C2C2C"/>
          <w:sz w:val="20"/>
          <w:szCs w:val="20"/>
          <w:lang w:eastAsia="ru-RU"/>
        </w:rPr>
        <w:t>ПОРЯДОК</w:t>
      </w:r>
    </w:p>
    <w:p w:rsidR="00A63A83" w:rsidRPr="00A63A83" w:rsidRDefault="00A63A83" w:rsidP="00CE36B1">
      <w:pPr>
        <w:shd w:val="clear" w:color="auto" w:fill="FFFFFF"/>
        <w:spacing w:after="96" w:line="240" w:lineRule="auto"/>
        <w:jc w:val="center"/>
        <w:rPr>
          <w:rFonts w:ascii="Tahoma" w:eastAsia="Times New Roman" w:hAnsi="Tahoma" w:cs="Tahoma"/>
          <w:color w:val="2C2C2C"/>
          <w:sz w:val="20"/>
          <w:szCs w:val="20"/>
          <w:lang w:eastAsia="ru-RU"/>
        </w:rPr>
      </w:pPr>
      <w:r w:rsidRPr="00A63A83">
        <w:rPr>
          <w:rFonts w:ascii="Tahoma" w:eastAsia="Times New Roman" w:hAnsi="Tahoma" w:cs="Tahoma"/>
          <w:b/>
          <w:bCs/>
          <w:color w:val="2C2C2C"/>
          <w:sz w:val="20"/>
          <w:szCs w:val="20"/>
          <w:lang w:eastAsia="ru-RU"/>
        </w:rPr>
        <w:t xml:space="preserve">ОРГАНИЗАЦИИ И ПРОВЕДЕНИЯ ПУБЛИЧНЫХ СЛУШАНИЙ В </w:t>
      </w:r>
      <w:r w:rsidR="00FA5B01">
        <w:rPr>
          <w:rFonts w:ascii="Tahoma" w:eastAsia="Times New Roman" w:hAnsi="Tahoma" w:cs="Tahoma"/>
          <w:b/>
          <w:bCs/>
          <w:color w:val="2C2C2C"/>
          <w:sz w:val="20"/>
          <w:szCs w:val="20"/>
          <w:lang w:eastAsia="ru-RU"/>
        </w:rPr>
        <w:t>ШИРЯЕВСКОМ</w:t>
      </w:r>
      <w:r w:rsidRPr="00A63A83">
        <w:rPr>
          <w:rFonts w:ascii="Tahoma" w:eastAsia="Times New Roman" w:hAnsi="Tahoma" w:cs="Tahoma"/>
          <w:b/>
          <w:bCs/>
          <w:color w:val="2C2C2C"/>
          <w:sz w:val="20"/>
          <w:szCs w:val="20"/>
          <w:lang w:eastAsia="ru-RU"/>
        </w:rPr>
        <w:t xml:space="preserve"> МУНИЦИПАЛЬНОМ ОБРАЗОВАНИИ</w:t>
      </w:r>
    </w:p>
    <w:p w:rsidR="00A63A83" w:rsidRPr="00FA5B01" w:rsidRDefault="00A63A83" w:rsidP="00CE36B1">
      <w:pPr>
        <w:shd w:val="clear" w:color="auto" w:fill="FFFFFF"/>
        <w:spacing w:after="0" w:line="240" w:lineRule="auto"/>
        <w:jc w:val="center"/>
        <w:outlineLvl w:val="0"/>
        <w:rPr>
          <w:rFonts w:ascii="Arial" w:eastAsia="Times New Roman" w:hAnsi="Arial" w:cs="Arial"/>
          <w:color w:val="2C2C2C"/>
          <w:kern w:val="36"/>
          <w:sz w:val="24"/>
          <w:szCs w:val="24"/>
          <w:lang w:eastAsia="ru-RU"/>
        </w:rPr>
      </w:pPr>
      <w:r w:rsidRPr="00FA5B01">
        <w:rPr>
          <w:rFonts w:ascii="Arial" w:eastAsia="Times New Roman" w:hAnsi="Arial" w:cs="Arial"/>
          <w:color w:val="2C2C2C"/>
          <w:kern w:val="36"/>
          <w:sz w:val="24"/>
          <w:szCs w:val="24"/>
          <w:lang w:eastAsia="ru-RU"/>
        </w:rPr>
        <w:t>ГЛАВА 1. ОБЩИЕ ПОЛОЖЕНИЯ</w:t>
      </w:r>
    </w:p>
    <w:p w:rsidR="00A63A83" w:rsidRPr="00FA5B01" w:rsidRDefault="00A63A83" w:rsidP="00CE36B1">
      <w:pPr>
        <w:shd w:val="clear" w:color="auto" w:fill="FFFFFF"/>
        <w:spacing w:after="0" w:line="240" w:lineRule="auto"/>
        <w:jc w:val="center"/>
        <w:outlineLvl w:val="2"/>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Статья 1. Предмет регулирования настоящего Порядка</w:t>
      </w:r>
    </w:p>
    <w:p w:rsidR="00A63A83" w:rsidRPr="00FA5B01" w:rsidRDefault="00A63A83" w:rsidP="0079763F">
      <w:pPr>
        <w:shd w:val="clear" w:color="auto" w:fill="FFFFFF"/>
        <w:spacing w:after="96" w:line="240" w:lineRule="auto"/>
        <w:ind w:firstLine="709"/>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1. Настоящий Порядок в соответствии с Конституцией Российской Федерации, Федеральным законом от 6 октября 2003 года № 131-ФЗ «Об общих </w:t>
      </w:r>
      <w:r w:rsidRPr="00FA5B01">
        <w:rPr>
          <w:rFonts w:ascii="Arial" w:eastAsia="Times New Roman" w:hAnsi="Arial" w:cs="Arial"/>
          <w:color w:val="2C2C2C"/>
          <w:sz w:val="24"/>
          <w:szCs w:val="24"/>
          <w:lang w:eastAsia="ru-RU"/>
        </w:rPr>
        <w:lastRenderedPageBreak/>
        <w:t xml:space="preserve">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FA5B01">
        <w:rPr>
          <w:rFonts w:ascii="Arial" w:eastAsia="Times New Roman" w:hAnsi="Arial" w:cs="Arial"/>
          <w:color w:val="2C2C2C"/>
          <w:sz w:val="24"/>
          <w:szCs w:val="24"/>
          <w:lang w:eastAsia="ru-RU"/>
        </w:rPr>
        <w:t>Ширяевского</w:t>
      </w:r>
      <w:r w:rsidRPr="00FA5B01">
        <w:rPr>
          <w:rFonts w:ascii="Arial" w:eastAsia="Times New Roman" w:hAnsi="Arial" w:cs="Arial"/>
          <w:color w:val="2C2C2C"/>
          <w:sz w:val="24"/>
          <w:szCs w:val="24"/>
          <w:lang w:eastAsia="ru-RU"/>
        </w:rPr>
        <w:t xml:space="preserve"> муниципального образования определяет порядок назначения, подготовки и проведения публичных слушаний в </w:t>
      </w:r>
      <w:r w:rsidR="00FA5B01">
        <w:rPr>
          <w:rFonts w:ascii="Arial" w:eastAsia="Times New Roman" w:hAnsi="Arial" w:cs="Arial"/>
          <w:color w:val="2C2C2C"/>
          <w:sz w:val="24"/>
          <w:szCs w:val="24"/>
          <w:lang w:eastAsia="ru-RU"/>
        </w:rPr>
        <w:t>Ширяевском</w:t>
      </w:r>
      <w:r w:rsidRPr="00FA5B01">
        <w:rPr>
          <w:rFonts w:ascii="Arial" w:eastAsia="Times New Roman" w:hAnsi="Arial" w:cs="Arial"/>
          <w:color w:val="2C2C2C"/>
          <w:sz w:val="24"/>
          <w:szCs w:val="24"/>
          <w:lang w:eastAsia="ru-RU"/>
        </w:rPr>
        <w:t xml:space="preserve"> муниципальном образовании (далее – публичные слушания).</w:t>
      </w:r>
    </w:p>
    <w:p w:rsidR="00A63A83" w:rsidRPr="00FA5B01" w:rsidRDefault="00A63A83" w:rsidP="0079763F">
      <w:pPr>
        <w:shd w:val="clear" w:color="auto" w:fill="FFFFFF"/>
        <w:spacing w:after="96" w:line="240" w:lineRule="auto"/>
        <w:ind w:firstLine="709"/>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FA5B01">
        <w:rPr>
          <w:rFonts w:ascii="Arial" w:eastAsia="Times New Roman" w:hAnsi="Arial" w:cs="Arial"/>
          <w:color w:val="2C2C2C"/>
          <w:sz w:val="24"/>
          <w:szCs w:val="24"/>
          <w:lang w:eastAsia="ru-RU"/>
        </w:rPr>
        <w:t>Ширяевском</w:t>
      </w:r>
      <w:r w:rsidRPr="00FA5B01">
        <w:rPr>
          <w:rFonts w:ascii="Arial" w:eastAsia="Times New Roman" w:hAnsi="Arial" w:cs="Arial"/>
          <w:color w:val="2C2C2C"/>
          <w:sz w:val="24"/>
          <w:szCs w:val="24"/>
          <w:lang w:eastAsia="ru-RU"/>
        </w:rPr>
        <w:t xml:space="preserve">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2. Цели публичных слушаний и юридическая сила его результатов</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Публичные слушания является формой участия граждан в осуществлении местного самоуправления, осуществляемой посредством обсуждения жителями муниципального образования проектов муниципальных правовых актов по вопросам местного значения и голосования жителей муниципального образования по указанным проектам.</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Результаты публичных слушаний носят рекомендательный характер.</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3. Правовая основа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Назначение, подготовка и проведение публичных слушаний осуществляется в порядке, определенном Уставом </w:t>
      </w:r>
      <w:r w:rsidR="00FA5B01">
        <w:rPr>
          <w:rFonts w:ascii="Arial" w:eastAsia="Times New Roman" w:hAnsi="Arial" w:cs="Arial"/>
          <w:color w:val="2C2C2C"/>
          <w:sz w:val="24"/>
          <w:szCs w:val="24"/>
          <w:lang w:eastAsia="ru-RU"/>
        </w:rPr>
        <w:t>Ширяевского</w:t>
      </w:r>
      <w:r w:rsidRPr="00FA5B01">
        <w:rPr>
          <w:rFonts w:ascii="Arial" w:eastAsia="Times New Roman" w:hAnsi="Arial" w:cs="Arial"/>
          <w:color w:val="2C2C2C"/>
          <w:sz w:val="24"/>
          <w:szCs w:val="24"/>
          <w:lang w:eastAsia="ru-RU"/>
        </w:rPr>
        <w:t xml:space="preserve"> муниципального образования, настоящим Порядком, иными муниципальными правовыми актами </w:t>
      </w:r>
      <w:r w:rsidR="00FA5B01">
        <w:rPr>
          <w:rFonts w:ascii="Arial" w:eastAsia="Times New Roman" w:hAnsi="Arial" w:cs="Arial"/>
          <w:color w:val="2C2C2C"/>
          <w:sz w:val="24"/>
          <w:szCs w:val="24"/>
          <w:lang w:eastAsia="ru-RU"/>
        </w:rPr>
        <w:t>Ширяевского</w:t>
      </w:r>
      <w:r w:rsidRPr="00FA5B01">
        <w:rPr>
          <w:rFonts w:ascii="Arial" w:eastAsia="Times New Roman" w:hAnsi="Arial" w:cs="Arial"/>
          <w:color w:val="2C2C2C"/>
          <w:sz w:val="24"/>
          <w:szCs w:val="24"/>
          <w:lang w:eastAsia="ru-RU"/>
        </w:rPr>
        <w:t xml:space="preserve"> муниципального образования.</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4. Право на участие в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высказывать предложения и замечания по вопросу публичных слушаний, а также участвовать в действиях, связанных с назначением публичных слушаний, их подготовкой и проведением.</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В публичных слушаниях имеют право участвовать жители муниципального образования, обладающие избирательным правом.</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5. Жители муниципального образования вправе проводить агитацию не запрещенными федеральными законами способами, в целях: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поддержки инициативы проведения публичных слушаний или отказа в поддержке такой инициативы;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побуждения участников публичных слушаний голосовать либо отказаться от голосования по проекту муниципального правового акта;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5. Принципы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Участие в публичных слушаниях является свободным и добровольным, контроль за волеизъявлением жителей не допускается.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В ходе публичных слушаний никто не может быть принужден к выражению своих мнений и убеждений или отказу от них.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Процедура проведения публичных слушаний должна обеспечивать возможность проверки и учета его результатов.</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6. Вопросы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На публичные слушания не могут выноситься проекты муниципальных правовых актов:</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о персональном составе органов местного самоуправления, муниципальных органов муниципального образования;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3) об избрании, о назначении на должность, досрочном прекращении, приостановлении или продлении полномочий депутатов, членов выборного органа </w:t>
      </w:r>
      <w:r w:rsidRPr="00FA5B01">
        <w:rPr>
          <w:rFonts w:ascii="Arial" w:eastAsia="Times New Roman" w:hAnsi="Arial" w:cs="Arial"/>
          <w:color w:val="2C2C2C"/>
          <w:sz w:val="24"/>
          <w:szCs w:val="24"/>
          <w:lang w:eastAsia="ru-RU"/>
        </w:rPr>
        <w:lastRenderedPageBreak/>
        <w:t>местного самоуправления муниципального образования, выборных должностных лиц муниципального образования.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7. Форма проведения публичных слушаний и голосования на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решение о проведении публичных слушаний в форме нескольких собраний принято органом (должностным лицом), назначившим публичные слушания.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Голосование по вопросу публичных слушаний проводится в форме открытого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8. Срок, дата и время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Временем проведения публичных слушания является время начала собрания, а в случаях, когда публичные слушания проводятся в форме нескольких собраний, – время начала каждого из собраний. Время проведения публичных слушаний не может быть ранее 10 и позднее 20 часов по местному времени.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4. Дата и время проведения публичных слушаний определяются, исходя из необходимости создания максимальных удобств для участников публичных слушаний.</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9. Место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необходимости создания максимальных удобств для участников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Публичные слушания проводятся в помещении, пригодном для проведения собраний граждан.</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Помещение 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10. Организационные и финансовые основы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1. Организацию подготовки и проведения публичных слушаний, назначенных Думой </w:t>
      </w:r>
      <w:r w:rsidR="00FA5B01">
        <w:rPr>
          <w:rFonts w:ascii="Arial" w:eastAsia="Times New Roman" w:hAnsi="Arial" w:cs="Arial"/>
          <w:color w:val="2C2C2C"/>
          <w:sz w:val="24"/>
          <w:szCs w:val="24"/>
          <w:lang w:eastAsia="ru-RU"/>
        </w:rPr>
        <w:t>Ширяевского</w:t>
      </w:r>
      <w:r w:rsidRPr="00FA5B01">
        <w:rPr>
          <w:rFonts w:ascii="Arial" w:eastAsia="Times New Roman" w:hAnsi="Arial" w:cs="Arial"/>
          <w:color w:val="2C2C2C"/>
          <w:sz w:val="24"/>
          <w:szCs w:val="24"/>
          <w:lang w:eastAsia="ru-RU"/>
        </w:rPr>
        <w:t xml:space="preserve"> муниципального образования (далее – Дума поселения), осуществляет Дума Поселения, а публичных слушаний, назначенных главой </w:t>
      </w:r>
      <w:r w:rsidR="00FA5B01">
        <w:rPr>
          <w:rFonts w:ascii="Arial" w:eastAsia="Times New Roman" w:hAnsi="Arial" w:cs="Arial"/>
          <w:color w:val="2C2C2C"/>
          <w:sz w:val="24"/>
          <w:szCs w:val="24"/>
          <w:lang w:eastAsia="ru-RU"/>
        </w:rPr>
        <w:t xml:space="preserve">Ширяевского </w:t>
      </w:r>
      <w:r w:rsidRPr="00FA5B01">
        <w:rPr>
          <w:rFonts w:ascii="Arial" w:eastAsia="Times New Roman" w:hAnsi="Arial" w:cs="Arial"/>
          <w:color w:val="2C2C2C"/>
          <w:sz w:val="24"/>
          <w:szCs w:val="24"/>
          <w:lang w:eastAsia="ru-RU"/>
        </w:rPr>
        <w:t>муниципального образования (далее – Глава), осуществляет Глава.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Дума поселения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Финансирование мероприятий, связанных с подготовкой и проведением публичных слушаний осуществляется за счет средств местного бюджета.</w:t>
      </w:r>
    </w:p>
    <w:p w:rsidR="00A63A83" w:rsidRPr="00FA5B01" w:rsidRDefault="00A63A83" w:rsidP="00CE36B1">
      <w:pPr>
        <w:shd w:val="clear" w:color="auto" w:fill="FFFFFF"/>
        <w:spacing w:after="0" w:line="240" w:lineRule="auto"/>
        <w:jc w:val="center"/>
        <w:outlineLvl w:val="0"/>
        <w:rPr>
          <w:rFonts w:ascii="Arial" w:eastAsia="Times New Roman" w:hAnsi="Arial" w:cs="Arial"/>
          <w:b/>
          <w:color w:val="2C2C2C"/>
          <w:kern w:val="36"/>
          <w:sz w:val="24"/>
          <w:szCs w:val="24"/>
          <w:lang w:eastAsia="ru-RU"/>
        </w:rPr>
      </w:pPr>
      <w:r w:rsidRPr="00FA5B01">
        <w:rPr>
          <w:rFonts w:ascii="Arial" w:eastAsia="Times New Roman" w:hAnsi="Arial" w:cs="Arial"/>
          <w:b/>
          <w:color w:val="2C2C2C"/>
          <w:kern w:val="36"/>
          <w:sz w:val="24"/>
          <w:szCs w:val="24"/>
          <w:lang w:eastAsia="ru-RU"/>
        </w:rPr>
        <w:t>ГЛАВА 2. ПОРЯДОК НАЗНАЧЕНИЯ ПУБЛИЧНЫХ СЛУШАНИЙ</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11. Инициатива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Публичные слушания проводятся по инициативе:</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населения в количестве не менее 400 жителей муниципального образования, обладающих избирательных правом;</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Думы Поселения;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Главы.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Инициатива Думы поселения о проведении публичных слушаний реализуется на основании обращения: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группы депутатов Думы поселения в количестве 1 человека;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органов территориального общественного самоуправления, которое осуществляется на территории муниципального образования;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контрольного органа муниципального образования.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Инициатива проведения публичных слушаний Думой поселения реализуется посредством внесения в повестку заседания Думы поселения вопроса о назначении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Глава выдвигает инициативу проведения публичных слушаний по собственной инициативе либо на основании обращения: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 xml:space="preserve">1) администрации </w:t>
      </w:r>
      <w:r w:rsidR="00FA5B01">
        <w:rPr>
          <w:rFonts w:ascii="Arial" w:eastAsia="Times New Roman" w:hAnsi="Arial" w:cs="Arial"/>
          <w:color w:val="2C2C2C"/>
          <w:sz w:val="24"/>
          <w:szCs w:val="24"/>
          <w:lang w:eastAsia="ru-RU"/>
        </w:rPr>
        <w:t>Ширяевского</w:t>
      </w:r>
      <w:r w:rsidRPr="00FA5B01">
        <w:rPr>
          <w:rFonts w:ascii="Arial" w:eastAsia="Times New Roman" w:hAnsi="Arial" w:cs="Arial"/>
          <w:color w:val="2C2C2C"/>
          <w:sz w:val="24"/>
          <w:szCs w:val="24"/>
          <w:lang w:eastAsia="ru-RU"/>
        </w:rPr>
        <w:t xml:space="preserve"> муниципального образования (далее – местная администрация), ее структурных подразделений;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иных органов местного самоуправления, должностных лиц местного самоуправления, предусмотренных уставом муниципального образования.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Обращения, предусмотренные частями 2 и 4 настоящей статьи, должны содержать следующие сведения: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обоснование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срок, дату и время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форму публичных слушаний и форму голосования на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место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63A83" w:rsidRPr="00FA5B01"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FA5B01">
        <w:rPr>
          <w:rFonts w:ascii="Arial" w:eastAsia="Times New Roman" w:hAnsi="Arial" w:cs="Arial"/>
          <w:b/>
          <w:color w:val="2C2C2C"/>
          <w:sz w:val="24"/>
          <w:szCs w:val="24"/>
          <w:lang w:eastAsia="ru-RU"/>
        </w:rPr>
        <w:t>Статья 12. Порядок выдвижения инициативы проведения публичных слушаний населением</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Думу поселения.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Сведения в подписной лист вносятся только рукописным способом, при этом использование карандашей не допускается.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Сбор подписей осуществляется в течение не более 30 календарных</w:t>
      </w:r>
      <w:r w:rsidR="0079763F">
        <w:rPr>
          <w:rFonts w:ascii="Arial" w:eastAsia="Times New Roman" w:hAnsi="Arial" w:cs="Arial"/>
          <w:color w:val="2C2C2C"/>
          <w:sz w:val="24"/>
          <w:szCs w:val="24"/>
          <w:lang w:eastAsia="ru-RU"/>
        </w:rPr>
        <w:t xml:space="preserve"> </w:t>
      </w:r>
      <w:r w:rsidRPr="00FA5B01">
        <w:rPr>
          <w:rFonts w:ascii="Arial" w:eastAsia="Times New Roman" w:hAnsi="Arial" w:cs="Arial"/>
          <w:color w:val="2C2C2C"/>
          <w:sz w:val="24"/>
          <w:szCs w:val="24"/>
          <w:lang w:eastAsia="ru-RU"/>
        </w:rPr>
        <w:t>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После окончания сбора подписей в поддержку инициативы проведения публичных слушаний подписные листы должны быть сброшюрованы.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поселения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выдвижении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8. Дума поселения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Думы поселения, следующем после дня поступления ему обращения, предусмотренного частью 7 настоящей статьи.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9. В случаях, когда Думой поселения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поселения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 Поселения.</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13. Отзыв инициативы проведения публичных слушаний, выдвинутой населением</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поселения вопроса о назначении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Отзыв инициативы проведения публичных слушаний осуществляется путем направления в Думу поселения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3. Отзыв инициативы проведения публичных слушаний не препятствует рассмотрению такой инициативы Думой поселения.</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14. Принятие решения о назначении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Публичные слушания, проводимые по инициативе населения или Думы поселения, назначаются Думой поселения, а по инициативе Главы – Главой.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В случае принятия Думой поселения решения о назначении публичных слушаний по инициативе населения Дума поселения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Решение о назначении публичных слушаний принимается Думой поселения путем принятия решения, Главой – путем принятия постановления.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В решении о назначении публичных слушаний устанавливаются: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срок, дата и время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форма публичных слушаний и форма голосования на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место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A63A83" w:rsidRPr="00481823" w:rsidRDefault="00A63A83" w:rsidP="00CE36B1">
      <w:pPr>
        <w:shd w:val="clear" w:color="auto" w:fill="FFFFFF"/>
        <w:spacing w:after="0" w:line="240" w:lineRule="auto"/>
        <w:jc w:val="center"/>
        <w:outlineLvl w:val="0"/>
        <w:rPr>
          <w:rFonts w:ascii="Arial" w:eastAsia="Times New Roman" w:hAnsi="Arial" w:cs="Arial"/>
          <w:b/>
          <w:color w:val="2C2C2C"/>
          <w:kern w:val="36"/>
          <w:sz w:val="24"/>
          <w:szCs w:val="24"/>
          <w:lang w:eastAsia="ru-RU"/>
        </w:rPr>
      </w:pPr>
      <w:r w:rsidRPr="00481823">
        <w:rPr>
          <w:rFonts w:ascii="Arial" w:eastAsia="Times New Roman" w:hAnsi="Arial" w:cs="Arial"/>
          <w:b/>
          <w:color w:val="2C2C2C"/>
          <w:kern w:val="36"/>
          <w:sz w:val="24"/>
          <w:szCs w:val="24"/>
          <w:lang w:eastAsia="ru-RU"/>
        </w:rPr>
        <w:t>ГЛАВА 3. ПОРЯДОК ПОДГОТОВКИ И ПРОВЕДЕНИЯ ПУБЛИЧНЫХ СЛУШАНИЙ</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15. Оповещение участников публичных слушаний</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о вопросе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в информационно-телекоммуникационной сети «Интернет», в местах, наиболее посещаемых жителями муниципального образования, и в иных удобных для населения формах.</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16. Бюллетень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1. При проведении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Один бюллетень публичных слушаний может использоваться для голосования только одного участника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Текст бюллетеней публичных слушаний печатается на русском языке.</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При проведении открытого голосования путем заполнения бюллетеня публичных слушаний, список участников публичных слушаний дополняется графой для внесения сведений о номере бюллетеня публичных слушаний, выданного участнику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Все листы списка участников публичных слушаний подлежат сквозной нумерации.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Регистрация начинается не позднее, чем за 30 минут до времени проведения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жителей муниципального образования, не являющихся участниками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10. Регистрация завершается по истечении 15 минут с момента начала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18. Порядок проведения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По одному и тому же вопросу допускается выступать не более двух раз.</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Председатель собрания вправе лишить слова лицо, неоднократно грубо нарушившее регламент выступления.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7. Если собрание длиться более 90 минут председатель собрания вправе объявить перерыв, но не более чем на 15 минут.</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8. После окончания выступлений председатель собрания предлагает участникам публичных слушаний голосовать по вопросу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9. В случаях проведения голосования по вопросу публичных слушаний 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«да», «нет» или «воздержался».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Организаторы публичных слушаний осуществляют подсчет голосов, поданных за каждый вариант ответа.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10. В случаях проведения голосования по вопросу публичных слушаний 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Организаторы публичных слушаний собирают заполненные бюллетени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При проведении открытого голосования на публичных слушаниях повторно выданному бюллетеню присваивается номер испорченного бюллетеня.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13. После окончания сбора предложений и замечаний по вопросу публичных слушаний в письменной форме председатель собрания объявляет собрание закрытым.</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19. Протокол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В собрании ведется протокол.</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Протокол собрания ведет секретарь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В протокол собрания вносятся следующие сведения: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дата проведения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место проведения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время начала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7) время закрытия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В протокол собрания вносятся сведения об итогах голосования на собрании, определяемые в соответствии со статьей 20 настоящего Порядка.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Протокол собрания подписывается председателем и секретарем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5. Предложения и замечания по вопросу публичных слушаний, представленные на собрании в письменной форме, приобщаются к протоколу собрания.</w:t>
      </w:r>
    </w:p>
    <w:p w:rsidR="00A63A83" w:rsidRPr="00481823" w:rsidRDefault="00A63A83" w:rsidP="00CE36B1">
      <w:pPr>
        <w:shd w:val="clear" w:color="auto" w:fill="FFFFFF"/>
        <w:spacing w:after="0" w:line="240" w:lineRule="auto"/>
        <w:jc w:val="center"/>
        <w:outlineLvl w:val="0"/>
        <w:rPr>
          <w:rFonts w:ascii="Arial" w:eastAsia="Times New Roman" w:hAnsi="Arial" w:cs="Arial"/>
          <w:b/>
          <w:color w:val="2C2C2C"/>
          <w:kern w:val="36"/>
          <w:sz w:val="24"/>
          <w:szCs w:val="24"/>
          <w:lang w:eastAsia="ru-RU"/>
        </w:rPr>
      </w:pPr>
      <w:r w:rsidRPr="00481823">
        <w:rPr>
          <w:rFonts w:ascii="Arial" w:eastAsia="Times New Roman" w:hAnsi="Arial" w:cs="Arial"/>
          <w:b/>
          <w:color w:val="2C2C2C"/>
          <w:kern w:val="36"/>
          <w:sz w:val="24"/>
          <w:szCs w:val="24"/>
          <w:lang w:eastAsia="ru-RU"/>
        </w:rPr>
        <w:t>ГЛАВА 4. ПОРЯДОК УСТАНОВЛЕНИЯ ИТОГОВ ГОЛОСОВАНИЯ</w:t>
      </w:r>
      <w:r w:rsidRPr="00481823">
        <w:rPr>
          <w:rFonts w:ascii="Arial" w:eastAsia="Times New Roman" w:hAnsi="Arial" w:cs="Arial"/>
          <w:b/>
          <w:color w:val="2C2C2C"/>
          <w:kern w:val="36"/>
          <w:sz w:val="24"/>
          <w:szCs w:val="24"/>
          <w:lang w:eastAsia="ru-RU"/>
        </w:rPr>
        <w:br/>
        <w:t>И РЕЗУЛЬТАТОВ ПУБЛИЧНЫХ СЛУШАНИЙ</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20. Порядок установления итогов голосования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Итоги голосования устанавливаются по каждому собранию отдельно.</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Итоги голосования устанавливаются организаторами публичных слушаний незамедлительно после закрытия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Итоги голосования на публичных слушаниях, голосование по вопросу которых 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В случаях, предусмотренных частью 3 настоящей статьи, в протокол собрания вносятся следующие сведения об итогах голосования: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число голосов участников публичных слушаний поданных за вариант ответа «да»;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число голосов участников публичных слушаний поданных за вариант ответа «нет»;</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число голосов участников публичных слушаний поданных за вариант ответа «воздержался».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Итоги голосования на публичных слушаниях, голосование по вопросу которых 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В случаях, предусмотренных частью 5 настоящей статьи, в протокол собрания вносятся следующие сведения об итогах голосования: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число бюллетеней публичных слушаний, выданных участникам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число бюллетеней публичных слушаний, признанных недействительными;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число бюллетеней публичных слушаний, выданных участникам публичных слушаний и не сданных организаторам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число действительных бюллетеней публичных слушаний, в которых отмечен вариант ответа «да»;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число действительных бюллетеней публичных слушаний, в которых отмечен вариант ответа «нет»;</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число действительных бюллетеней публичных слушаний, в которых отмечен вариант ответа «воздержался».</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21. Порядок установления результатов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 xml:space="preserve">1. Результаты публичных слушаний устанавливаются организаторами публичных слушаний не позднее 5 рабочих дней со дня проведения собрания, а в случаях </w:t>
      </w:r>
      <w:r w:rsidRPr="00FA5B01">
        <w:rPr>
          <w:rFonts w:ascii="Arial" w:eastAsia="Times New Roman" w:hAnsi="Arial" w:cs="Arial"/>
          <w:color w:val="2C2C2C"/>
          <w:sz w:val="24"/>
          <w:szCs w:val="24"/>
          <w:lang w:eastAsia="ru-RU"/>
        </w:rPr>
        <w:lastRenderedPageBreak/>
        <w:t>проведения публичных слушаний в форме нескольких собраний – со дня проведения последнего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Результаты публичных слушаний, проводившихся в форме одного собрания, устанавливаются на основании протокола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об оставлении предложения (замечания), поступившего от участников публичных слушаний, без учета.</w:t>
      </w:r>
    </w:p>
    <w:p w:rsidR="00A63A83" w:rsidRPr="00481823" w:rsidRDefault="00A63A83" w:rsidP="00CE36B1">
      <w:pPr>
        <w:shd w:val="clear" w:color="auto" w:fill="FFFFFF"/>
        <w:spacing w:after="0" w:line="240" w:lineRule="auto"/>
        <w:jc w:val="center"/>
        <w:outlineLvl w:val="2"/>
        <w:rPr>
          <w:rFonts w:ascii="Arial" w:eastAsia="Times New Roman" w:hAnsi="Arial" w:cs="Arial"/>
          <w:b/>
          <w:color w:val="2C2C2C"/>
          <w:sz w:val="24"/>
          <w:szCs w:val="24"/>
          <w:lang w:eastAsia="ru-RU"/>
        </w:rPr>
      </w:pPr>
      <w:r w:rsidRPr="00481823">
        <w:rPr>
          <w:rFonts w:ascii="Arial" w:eastAsia="Times New Roman" w:hAnsi="Arial" w:cs="Arial"/>
          <w:b/>
          <w:color w:val="2C2C2C"/>
          <w:sz w:val="24"/>
          <w:szCs w:val="24"/>
          <w:lang w:eastAsia="ru-RU"/>
        </w:rPr>
        <w:t>Статья 22. Заключение о результатах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Проект заключения о результатах публичных слушаний должен содержать следующие сведения: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 число проведенных собраний с указанием даты и места проведения каждого собрания;</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2) вопрос публичных слушаний, по которому осуществлялось голосование и варианты ответа на него;</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форма голосования на публичных слушаниях;</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lastRenderedPageBreak/>
        <w:t>5) число участников публичных слушаний, принявших участие в голосовании по вопросу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число голосов, поданных за каждый вариант ответа на вопрос публичных слушаний, по которому осуществлялось голосование;</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7) число поступивших предложений и замечаний по вопросу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 Проект заключения о результатах публичных слушаний, назначенных Думой поселения, не позднее 10 рабочих дней со дня проведения собрания (последнего собрания) вносится на рассмотрение Думы поселения, а проект заключения о результатах публичных слушаний, назначенных Главой, – на рассмотрение Главы.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4. В случае несогласия Думы поселения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5. Заключение о результатах публичных слушаний, назначенных Думой поселения, утверждается решением Думы поселения. Заключение о результатах публичных слушаний, назначенных Главой, утверждается постановлением Главы.</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6. Заключение о результатах публичных слушаний утверждается не позднее 5 рабочих дней до дня окончания срока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По решению Думы поселения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8. Если при утверждении заключения о результатах публичных слушаний Думой поселения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A63A83" w:rsidRPr="00FA5B01" w:rsidRDefault="00A63A83" w:rsidP="00CE36B1">
      <w:pPr>
        <w:spacing w:after="0" w:line="240" w:lineRule="auto"/>
        <w:rPr>
          <w:rFonts w:ascii="Arial" w:eastAsia="Times New Roman" w:hAnsi="Arial" w:cs="Arial"/>
          <w:sz w:val="24"/>
          <w:szCs w:val="24"/>
          <w:lang w:eastAsia="ru-RU"/>
        </w:rPr>
      </w:pPr>
    </w:p>
    <w:p w:rsidR="00A63A83" w:rsidRPr="00FA5B01" w:rsidRDefault="00A63A83" w:rsidP="00CE36B1">
      <w:pPr>
        <w:shd w:val="clear" w:color="auto" w:fill="FFFFFF"/>
        <w:spacing w:after="0" w:line="240" w:lineRule="auto"/>
        <w:jc w:val="right"/>
        <w:rPr>
          <w:rFonts w:ascii="Arial" w:eastAsia="Times New Roman" w:hAnsi="Arial" w:cs="Arial"/>
          <w:color w:val="2C2C2C"/>
          <w:sz w:val="24"/>
          <w:szCs w:val="24"/>
          <w:lang w:eastAsia="ru-RU"/>
        </w:rPr>
      </w:pPr>
    </w:p>
    <w:p w:rsidR="00A63A83" w:rsidRPr="00FA5B01" w:rsidRDefault="00A63A83" w:rsidP="0079763F">
      <w:pPr>
        <w:shd w:val="clear" w:color="auto" w:fill="FFFFFF"/>
        <w:spacing w:after="0" w:line="240" w:lineRule="auto"/>
        <w:rPr>
          <w:rFonts w:ascii="Arial" w:eastAsia="Times New Roman" w:hAnsi="Arial" w:cs="Arial"/>
          <w:color w:val="2C2C2C"/>
          <w:sz w:val="24"/>
          <w:szCs w:val="24"/>
          <w:lang w:eastAsia="ru-RU"/>
        </w:rPr>
      </w:pPr>
    </w:p>
    <w:p w:rsidR="00A63A83" w:rsidRPr="00FA5B01" w:rsidRDefault="00A63A83" w:rsidP="00CE36B1">
      <w:pPr>
        <w:shd w:val="clear" w:color="auto" w:fill="FFFFFF"/>
        <w:spacing w:after="0" w:line="240" w:lineRule="auto"/>
        <w:jc w:val="right"/>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Приложение 1 к Порядку организации и проведения</w:t>
      </w:r>
    </w:p>
    <w:p w:rsidR="00A63A83" w:rsidRPr="00FA5B01" w:rsidRDefault="00A63A83" w:rsidP="00CE36B1">
      <w:pPr>
        <w:shd w:val="clear" w:color="auto" w:fill="FFFFFF"/>
        <w:spacing w:after="0" w:line="240" w:lineRule="auto"/>
        <w:jc w:val="right"/>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 xml:space="preserve"> публичных слушаний в муниципальном образовании</w:t>
      </w:r>
    </w:p>
    <w:p w:rsidR="00A63A83" w:rsidRPr="00FA5B01" w:rsidRDefault="00A63A83" w:rsidP="00CE36B1">
      <w:pPr>
        <w:shd w:val="clear" w:color="auto" w:fill="FFFFFF"/>
        <w:spacing w:after="96" w:line="240" w:lineRule="auto"/>
        <w:jc w:val="center"/>
        <w:rPr>
          <w:rFonts w:ascii="Courier New" w:eastAsia="Times New Roman" w:hAnsi="Courier New" w:cs="Courier New"/>
          <w:color w:val="2C2C2C"/>
          <w:lang w:eastAsia="ru-RU"/>
        </w:rPr>
      </w:pPr>
    </w:p>
    <w:p w:rsidR="00A63A83" w:rsidRPr="00FA5B01" w:rsidRDefault="00A63A83" w:rsidP="00CE36B1">
      <w:pPr>
        <w:shd w:val="clear" w:color="auto" w:fill="FFFFFF"/>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b/>
          <w:bCs/>
          <w:color w:val="2C2C2C"/>
          <w:lang w:eastAsia="ru-RU"/>
        </w:rPr>
        <w:t>ПОДПИСНОЙ ЛИСТ</w:t>
      </w:r>
    </w:p>
    <w:p w:rsidR="00A63A83" w:rsidRPr="00FA5B01" w:rsidRDefault="00A63A83" w:rsidP="00CE36B1">
      <w:pPr>
        <w:shd w:val="clear" w:color="auto" w:fill="FFFFFF"/>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b/>
          <w:bCs/>
          <w:color w:val="2C2C2C"/>
          <w:lang w:eastAsia="ru-RU"/>
        </w:rPr>
        <w:t>публичных слушаний</w:t>
      </w:r>
    </w:p>
    <w:p w:rsidR="00A63A83" w:rsidRPr="00FA5B01" w:rsidRDefault="00A63A83" w:rsidP="00CE36B1">
      <w:pPr>
        <w:spacing w:after="0" w:line="240" w:lineRule="auto"/>
        <w:rPr>
          <w:rFonts w:ascii="Courier New" w:eastAsia="Times New Roman" w:hAnsi="Courier New" w:cs="Courier New"/>
          <w:lang w:eastAsia="ru-RU"/>
        </w:rPr>
      </w:pPr>
      <w:r w:rsidRPr="00FA5B01">
        <w:rPr>
          <w:rFonts w:ascii="Courier New" w:eastAsia="Times New Roman" w:hAnsi="Courier New" w:cs="Courier New"/>
          <w:color w:val="2C2C2C"/>
          <w:lang w:eastAsia="ru-RU"/>
        </w:rPr>
        <w:br/>
      </w:r>
    </w:p>
    <w:p w:rsidR="00A63A83" w:rsidRPr="00FA5B01" w:rsidRDefault="00A63A83" w:rsidP="00CE36B1">
      <w:pPr>
        <w:shd w:val="clear" w:color="auto" w:fill="FFFFFF"/>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Мы, нижеподписавшиеся, поддерживаем инициативу проведения публичных слушаний по вопросу:</w:t>
      </w:r>
    </w:p>
    <w:tbl>
      <w:tblPr>
        <w:tblpPr w:leftFromText="180" w:rightFromText="180" w:vertAnchor="text" w:horzAnchor="margin" w:tblpXSpec="center" w:tblpY="262"/>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5"/>
        <w:gridCol w:w="1422"/>
        <w:gridCol w:w="1968"/>
        <w:gridCol w:w="1351"/>
        <w:gridCol w:w="1556"/>
        <w:gridCol w:w="1549"/>
        <w:gridCol w:w="2104"/>
      </w:tblGrid>
      <w:tr w:rsidR="00A63A83" w:rsidRPr="00FA5B01" w:rsidTr="00A63A8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w:t>
            </w:r>
            <w:r w:rsidRPr="00FA5B01">
              <w:rPr>
                <w:rFonts w:ascii="Courier New" w:eastAsia="Times New Roman" w:hAnsi="Courier New" w:cs="Courier New"/>
                <w:color w:val="2C2C2C"/>
                <w:lang w:eastAsia="ru-RU"/>
              </w:rPr>
              <w:br/>
            </w:r>
            <w:proofErr w:type="spellStart"/>
            <w:r w:rsidRPr="00FA5B01">
              <w:rPr>
                <w:rFonts w:ascii="Courier New" w:eastAsia="Times New Roman" w:hAnsi="Courier New" w:cs="Courier New"/>
                <w:color w:val="2C2C2C"/>
                <w:lang w:eastAsia="ru-RU"/>
              </w:rPr>
              <w:t>п</w:t>
            </w:r>
            <w:proofErr w:type="spellEnd"/>
            <w:r w:rsidRPr="00FA5B01">
              <w:rPr>
                <w:rFonts w:ascii="Courier New" w:eastAsia="Times New Roman" w:hAnsi="Courier New" w:cs="Courier New"/>
                <w:color w:val="2C2C2C"/>
                <w:lang w:eastAsia="ru-RU"/>
              </w:rPr>
              <w:t>/</w:t>
            </w:r>
            <w:proofErr w:type="spellStart"/>
            <w:r w:rsidRPr="00FA5B01">
              <w:rPr>
                <w:rFonts w:ascii="Courier New" w:eastAsia="Times New Roman" w:hAnsi="Courier New" w:cs="Courier New"/>
                <w:color w:val="2C2C2C"/>
                <w:lang w:eastAsia="ru-RU"/>
              </w:rPr>
              <w:t>п</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Фамилия, имя,</w:t>
            </w:r>
            <w:r w:rsidRPr="00FA5B01">
              <w:rPr>
                <w:rFonts w:ascii="Courier New" w:eastAsia="Times New Roman" w:hAnsi="Courier New" w:cs="Courier New"/>
                <w:color w:val="2C2C2C"/>
                <w:lang w:eastAsia="ru-RU"/>
              </w:rPr>
              <w:br/>
              <w:t>отчество</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Год рождения (в возрасте</w:t>
            </w:r>
            <w:r w:rsidRPr="00FA5B01">
              <w:rPr>
                <w:rFonts w:ascii="Courier New" w:eastAsia="Times New Roman" w:hAnsi="Courier New" w:cs="Courier New"/>
                <w:color w:val="2C2C2C"/>
                <w:lang w:eastAsia="ru-RU"/>
              </w:rPr>
              <w:br/>
              <w:t>18 лет на день сбора подписей –</w:t>
            </w:r>
            <w:r w:rsidRPr="00FA5B01">
              <w:rPr>
                <w:rFonts w:ascii="Courier New" w:eastAsia="Times New Roman" w:hAnsi="Courier New" w:cs="Courier New"/>
                <w:color w:val="2C2C2C"/>
                <w:lang w:eastAsia="ru-RU"/>
              </w:rPr>
              <w:br/>
              <w:t>дополнительно день и месяц)</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Адрес</w:t>
            </w:r>
          </w:p>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места</w:t>
            </w:r>
            <w:r w:rsidRPr="00FA5B01">
              <w:rPr>
                <w:rFonts w:ascii="Courier New" w:eastAsia="Times New Roman" w:hAnsi="Courier New" w:cs="Courier New"/>
                <w:color w:val="2C2C2C"/>
                <w:lang w:eastAsia="ru-RU"/>
              </w:rPr>
              <w:br/>
              <w:t>жительства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Серия и номер</w:t>
            </w:r>
            <w:r w:rsidRPr="00FA5B01">
              <w:rPr>
                <w:rFonts w:ascii="Courier New" w:eastAsia="Times New Roman" w:hAnsi="Courier New" w:cs="Courier New"/>
                <w:color w:val="2C2C2C"/>
                <w:lang w:eastAsia="ru-RU"/>
              </w:rPr>
              <w:br/>
              <w:t>паспорта или</w:t>
            </w:r>
            <w:r w:rsidRPr="00FA5B01">
              <w:rPr>
                <w:rFonts w:ascii="Courier New" w:eastAsia="Times New Roman" w:hAnsi="Courier New" w:cs="Courier New"/>
                <w:color w:val="2C2C2C"/>
                <w:lang w:eastAsia="ru-RU"/>
              </w:rPr>
              <w:br/>
              <w:t>заменяющего</w:t>
            </w:r>
            <w:r w:rsidRPr="00FA5B01">
              <w:rPr>
                <w:rFonts w:ascii="Courier New" w:eastAsia="Times New Roman" w:hAnsi="Courier New" w:cs="Courier New"/>
                <w:color w:val="2C2C2C"/>
                <w:lang w:eastAsia="ru-RU"/>
              </w:rPr>
              <w:br/>
              <w:t>его документа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Подпись в поддержку инициативы проведения публичных слушаний и дата ее внесения</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Подпись в согласие на обработку персональных данных в целях выдвижения инициативы проведения публичных слушаний</w:t>
            </w:r>
          </w:p>
        </w:tc>
      </w:tr>
      <w:tr w:rsidR="00A63A83" w:rsidRPr="00FA5B01" w:rsidTr="00A63A8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2.</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r>
      <w:tr w:rsidR="00A63A83" w:rsidRPr="00FA5B01" w:rsidTr="00A63A8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r>
      <w:tr w:rsidR="00A63A83" w:rsidRPr="00FA5B01" w:rsidTr="00A63A8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r>
    </w:tbl>
    <w:p w:rsidR="00A63A83" w:rsidRPr="00FA5B01" w:rsidRDefault="00A63A83" w:rsidP="00CE36B1">
      <w:pPr>
        <w:spacing w:after="0" w:line="240" w:lineRule="auto"/>
        <w:rPr>
          <w:rFonts w:ascii="Arial" w:eastAsia="Times New Roman" w:hAnsi="Arial" w:cs="Arial"/>
          <w:sz w:val="24"/>
          <w:szCs w:val="24"/>
          <w:lang w:eastAsia="ru-RU"/>
        </w:rPr>
      </w:pPr>
      <w:r w:rsidRPr="00FA5B01">
        <w:rPr>
          <w:rFonts w:ascii="Arial" w:eastAsia="Times New Roman" w:hAnsi="Arial" w:cs="Arial"/>
          <w:color w:val="2C2C2C"/>
          <w:sz w:val="24"/>
          <w:szCs w:val="24"/>
          <w:shd w:val="clear" w:color="auto" w:fill="FFFFFF"/>
          <w:lang w:eastAsia="ru-RU"/>
        </w:rPr>
        <w:t>_______________________________________________________________________________________________________________</w:t>
      </w:r>
    </w:p>
    <w:p w:rsidR="00A63A83" w:rsidRPr="00FA5B01" w:rsidRDefault="00A63A83" w:rsidP="00CE36B1">
      <w:pPr>
        <w:spacing w:after="0" w:line="240" w:lineRule="auto"/>
        <w:rPr>
          <w:rFonts w:ascii="Arial" w:eastAsia="Times New Roman" w:hAnsi="Arial" w:cs="Arial"/>
          <w:sz w:val="24"/>
          <w:szCs w:val="24"/>
          <w:lang w:eastAsia="ru-RU"/>
        </w:rPr>
      </w:pPr>
      <w:r w:rsidRPr="00FA5B01">
        <w:rPr>
          <w:rFonts w:ascii="Arial" w:eastAsia="Times New Roman" w:hAnsi="Arial" w:cs="Arial"/>
          <w:color w:val="2C2C2C"/>
          <w:sz w:val="24"/>
          <w:szCs w:val="24"/>
          <w:lang w:eastAsia="ru-RU"/>
        </w:rPr>
        <w:br/>
      </w:r>
      <w:r w:rsidRPr="00FA5B01">
        <w:rPr>
          <w:rFonts w:ascii="Arial" w:eastAsia="Times New Roman" w:hAnsi="Arial" w:cs="Arial"/>
          <w:color w:val="2C2C2C"/>
          <w:sz w:val="24"/>
          <w:szCs w:val="24"/>
          <w:lang w:eastAsia="ru-RU"/>
        </w:rPr>
        <w:br/>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Подписной лист удостоверяю:</w:t>
      </w:r>
    </w:p>
    <w:tbl>
      <w:tblPr>
        <w:tblW w:w="0" w:type="auto"/>
        <w:tblCellSpacing w:w="0" w:type="dxa"/>
        <w:shd w:val="clear" w:color="auto" w:fill="FFFFFF"/>
        <w:tblCellMar>
          <w:left w:w="0" w:type="dxa"/>
          <w:right w:w="0" w:type="dxa"/>
        </w:tblCellMar>
        <w:tblLook w:val="04A0"/>
      </w:tblPr>
      <w:tblGrid>
        <w:gridCol w:w="4741"/>
        <w:gridCol w:w="4614"/>
      </w:tblGrid>
      <w:tr w:rsidR="00A63A83" w:rsidRPr="00FA5B01" w:rsidTr="00A63A83">
        <w:trPr>
          <w:tblCellSpacing w:w="0" w:type="dxa"/>
        </w:trPr>
        <w:tc>
          <w:tcPr>
            <w:tcW w:w="7455" w:type="dxa"/>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7230" w:type="dxa"/>
            <w:shd w:val="clear" w:color="auto" w:fill="FFFFFF"/>
            <w:hideMark/>
          </w:tcPr>
          <w:p w:rsidR="00A63A83" w:rsidRPr="00FA5B01" w:rsidRDefault="00A63A83" w:rsidP="00CE36B1">
            <w:pPr>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На обработку моих</w:t>
            </w:r>
            <w:r w:rsidR="0079763F">
              <w:rPr>
                <w:rFonts w:ascii="Arial" w:eastAsia="Times New Roman" w:hAnsi="Arial" w:cs="Arial"/>
                <w:color w:val="2C2C2C"/>
                <w:sz w:val="24"/>
                <w:szCs w:val="24"/>
                <w:lang w:eastAsia="ru-RU"/>
              </w:rPr>
              <w:t xml:space="preserve"> </w:t>
            </w:r>
            <w:r w:rsidRPr="00FA5B01">
              <w:rPr>
                <w:rFonts w:ascii="Arial" w:eastAsia="Times New Roman" w:hAnsi="Arial" w:cs="Arial"/>
                <w:color w:val="2C2C2C"/>
                <w:sz w:val="24"/>
                <w:szCs w:val="24"/>
                <w:lang w:eastAsia="ru-RU"/>
              </w:rPr>
              <w:t>персональных данных в целях выдвижения</w:t>
            </w:r>
          </w:p>
        </w:tc>
      </w:tr>
      <w:tr w:rsidR="00A63A83" w:rsidRPr="00FA5B01" w:rsidTr="00A63A83">
        <w:trPr>
          <w:tblCellSpacing w:w="0" w:type="dxa"/>
        </w:trPr>
        <w:tc>
          <w:tcPr>
            <w:tcW w:w="7455" w:type="dxa"/>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7230" w:type="dxa"/>
            <w:shd w:val="clear" w:color="auto" w:fill="FFFFFF"/>
            <w:hideMark/>
          </w:tcPr>
          <w:p w:rsidR="00A63A83" w:rsidRPr="00FA5B01" w:rsidRDefault="00A63A83" w:rsidP="00CE36B1">
            <w:pPr>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инициативы проведения публичных слушаний согласен</w:t>
            </w:r>
          </w:p>
        </w:tc>
      </w:tr>
      <w:tr w:rsidR="00A63A83" w:rsidRPr="00FA5B01" w:rsidTr="00A63A83">
        <w:trPr>
          <w:tblCellSpacing w:w="0" w:type="dxa"/>
        </w:trPr>
        <w:tc>
          <w:tcPr>
            <w:tcW w:w="7455" w:type="dxa"/>
            <w:shd w:val="clear" w:color="auto" w:fill="FFFFFF"/>
            <w:hideMark/>
          </w:tcPr>
          <w:p w:rsidR="00A63A83" w:rsidRPr="00FA5B01" w:rsidRDefault="00A63A83" w:rsidP="00CE36B1">
            <w:pPr>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30" w:type="dxa"/>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r>
    </w:tbl>
    <w:p w:rsidR="00A63A83" w:rsidRPr="00FA5B01" w:rsidRDefault="00A63A83" w:rsidP="00CE36B1">
      <w:pPr>
        <w:spacing w:after="0" w:line="240" w:lineRule="auto"/>
        <w:rPr>
          <w:rFonts w:ascii="Arial" w:eastAsia="Times New Roman" w:hAnsi="Arial" w:cs="Arial"/>
          <w:vanish/>
          <w:sz w:val="24"/>
          <w:szCs w:val="24"/>
          <w:lang w:eastAsia="ru-RU"/>
        </w:rPr>
      </w:pPr>
    </w:p>
    <w:tbl>
      <w:tblPr>
        <w:tblW w:w="0" w:type="auto"/>
        <w:tblCellSpacing w:w="0" w:type="dxa"/>
        <w:shd w:val="clear" w:color="auto" w:fill="FFFFFF"/>
        <w:tblCellMar>
          <w:left w:w="0" w:type="dxa"/>
          <w:right w:w="0" w:type="dxa"/>
        </w:tblCellMar>
        <w:tblLook w:val="04A0"/>
      </w:tblPr>
      <w:tblGrid>
        <w:gridCol w:w="2265"/>
        <w:gridCol w:w="3540"/>
        <w:gridCol w:w="2970"/>
      </w:tblGrid>
      <w:tr w:rsidR="00A63A83" w:rsidRPr="00FA5B01" w:rsidTr="00A63A83">
        <w:trPr>
          <w:tblCellSpacing w:w="0" w:type="dxa"/>
        </w:trPr>
        <w:tc>
          <w:tcPr>
            <w:tcW w:w="2265" w:type="dxa"/>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3540" w:type="dxa"/>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2970" w:type="dxa"/>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r>
      <w:tr w:rsidR="00A63A83" w:rsidRPr="00FA5B01" w:rsidTr="00A63A83">
        <w:trPr>
          <w:tblCellSpacing w:w="0" w:type="dxa"/>
        </w:trPr>
        <w:tc>
          <w:tcPr>
            <w:tcW w:w="2265" w:type="dxa"/>
            <w:shd w:val="clear" w:color="auto" w:fill="FFFFFF"/>
            <w:hideMark/>
          </w:tcPr>
          <w:p w:rsidR="00A63A83" w:rsidRPr="00FA5B01" w:rsidRDefault="00A63A83" w:rsidP="00CE36B1">
            <w:pPr>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подпись и дата</w:t>
            </w:r>
          </w:p>
        </w:tc>
        <w:tc>
          <w:tcPr>
            <w:tcW w:w="3540" w:type="dxa"/>
            <w:shd w:val="clear" w:color="auto" w:fill="FFFFFF"/>
            <w:hideMark/>
          </w:tcPr>
          <w:p w:rsidR="00A63A83" w:rsidRPr="00FA5B01" w:rsidRDefault="00A63A83" w:rsidP="00CE36B1">
            <w:pPr>
              <w:spacing w:after="0" w:line="240" w:lineRule="auto"/>
              <w:jc w:val="both"/>
              <w:rPr>
                <w:rFonts w:ascii="Arial" w:eastAsia="Times New Roman" w:hAnsi="Arial" w:cs="Arial"/>
                <w:color w:val="2C2C2C"/>
                <w:sz w:val="24"/>
                <w:szCs w:val="24"/>
                <w:lang w:eastAsia="ru-RU"/>
              </w:rPr>
            </w:pPr>
          </w:p>
        </w:tc>
        <w:tc>
          <w:tcPr>
            <w:tcW w:w="2970" w:type="dxa"/>
            <w:shd w:val="clear" w:color="auto" w:fill="FFFFFF"/>
            <w:hideMark/>
          </w:tcPr>
          <w:p w:rsidR="00A63A83" w:rsidRPr="00FA5B01" w:rsidRDefault="00A63A83" w:rsidP="00CE36B1">
            <w:pPr>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подпись лица, собиравшего подписи</w:t>
            </w:r>
          </w:p>
        </w:tc>
      </w:tr>
    </w:tbl>
    <w:p w:rsidR="00A63A83" w:rsidRPr="00FA5B01" w:rsidRDefault="00A63A83" w:rsidP="00CE36B1">
      <w:pPr>
        <w:shd w:val="clear" w:color="auto" w:fill="FFFFFF"/>
        <w:spacing w:after="0" w:line="240" w:lineRule="auto"/>
        <w:jc w:val="both"/>
        <w:outlineLvl w:val="0"/>
        <w:rPr>
          <w:rFonts w:ascii="Arial" w:eastAsia="Times New Roman" w:hAnsi="Arial" w:cs="Arial"/>
          <w:color w:val="2C2C2C"/>
          <w:kern w:val="36"/>
          <w:sz w:val="24"/>
          <w:szCs w:val="24"/>
          <w:lang w:eastAsia="ru-RU"/>
        </w:rPr>
      </w:pPr>
    </w:p>
    <w:p w:rsidR="00A63A83" w:rsidRPr="00FA5B01" w:rsidRDefault="00A63A83" w:rsidP="00CE36B1">
      <w:pPr>
        <w:shd w:val="clear" w:color="auto" w:fill="FFFFFF"/>
        <w:spacing w:after="0" w:line="240" w:lineRule="auto"/>
        <w:jc w:val="right"/>
        <w:rPr>
          <w:rFonts w:ascii="Arial" w:eastAsia="Times New Roman" w:hAnsi="Arial" w:cs="Arial"/>
          <w:color w:val="2C2C2C"/>
          <w:sz w:val="24"/>
          <w:szCs w:val="24"/>
          <w:lang w:eastAsia="ru-RU"/>
        </w:rPr>
      </w:pPr>
    </w:p>
    <w:p w:rsidR="00A63A83" w:rsidRPr="00FA5B01" w:rsidRDefault="00A63A83" w:rsidP="00CE36B1">
      <w:pPr>
        <w:shd w:val="clear" w:color="auto" w:fill="FFFFFF"/>
        <w:spacing w:after="0" w:line="240" w:lineRule="auto"/>
        <w:jc w:val="right"/>
        <w:rPr>
          <w:rFonts w:ascii="Arial" w:eastAsia="Times New Roman" w:hAnsi="Arial" w:cs="Arial"/>
          <w:color w:val="2C2C2C"/>
          <w:sz w:val="24"/>
          <w:szCs w:val="24"/>
          <w:lang w:eastAsia="ru-RU"/>
        </w:rPr>
      </w:pPr>
    </w:p>
    <w:p w:rsidR="00481823" w:rsidRDefault="00481823" w:rsidP="00CE36B1">
      <w:pPr>
        <w:shd w:val="clear" w:color="auto" w:fill="FFFFFF"/>
        <w:spacing w:after="0" w:line="240" w:lineRule="auto"/>
        <w:jc w:val="right"/>
        <w:rPr>
          <w:rFonts w:ascii="Courier New" w:eastAsia="Times New Roman" w:hAnsi="Courier New" w:cs="Courier New"/>
          <w:color w:val="2C2C2C"/>
          <w:lang w:eastAsia="ru-RU"/>
        </w:rPr>
      </w:pPr>
    </w:p>
    <w:p w:rsidR="00481823" w:rsidRDefault="00481823" w:rsidP="00CE36B1">
      <w:pPr>
        <w:shd w:val="clear" w:color="auto" w:fill="FFFFFF"/>
        <w:spacing w:after="0" w:line="240" w:lineRule="auto"/>
        <w:jc w:val="right"/>
        <w:rPr>
          <w:rFonts w:ascii="Courier New" w:eastAsia="Times New Roman" w:hAnsi="Courier New" w:cs="Courier New"/>
          <w:color w:val="2C2C2C"/>
          <w:lang w:eastAsia="ru-RU"/>
        </w:rPr>
      </w:pPr>
    </w:p>
    <w:p w:rsidR="00A63A83" w:rsidRPr="00FA5B01" w:rsidRDefault="00A63A83" w:rsidP="00CE36B1">
      <w:pPr>
        <w:shd w:val="clear" w:color="auto" w:fill="FFFFFF"/>
        <w:spacing w:after="0" w:line="240" w:lineRule="auto"/>
        <w:jc w:val="right"/>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 xml:space="preserve">Приложение 2 к Порядку организации и проведения </w:t>
      </w:r>
    </w:p>
    <w:p w:rsidR="00A63A83" w:rsidRPr="00FA5B01" w:rsidRDefault="00A63A83" w:rsidP="00CE36B1">
      <w:pPr>
        <w:shd w:val="clear" w:color="auto" w:fill="FFFFFF"/>
        <w:spacing w:after="0" w:line="240" w:lineRule="auto"/>
        <w:jc w:val="right"/>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публичных слушаний в муниципальном образовании</w:t>
      </w:r>
    </w:p>
    <w:tbl>
      <w:tblPr>
        <w:tblpPr w:leftFromText="180" w:rightFromText="180" w:vertAnchor="text" w:horzAnchor="margin" w:tblpXSpec="center" w:tblpY="241"/>
        <w:tblW w:w="1078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7"/>
        <w:gridCol w:w="1087"/>
        <w:gridCol w:w="1747"/>
        <w:gridCol w:w="1477"/>
        <w:gridCol w:w="1529"/>
        <w:gridCol w:w="1457"/>
        <w:gridCol w:w="1149"/>
        <w:gridCol w:w="1615"/>
      </w:tblGrid>
      <w:tr w:rsidR="00A63A83" w:rsidRPr="00FA5B01" w:rsidTr="00A63A83">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ind w:left="300"/>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 xml:space="preserve">№ </w:t>
            </w:r>
            <w:proofErr w:type="spellStart"/>
            <w:r w:rsidRPr="00FA5B01">
              <w:rPr>
                <w:rFonts w:ascii="Courier New" w:eastAsia="Times New Roman" w:hAnsi="Courier New" w:cs="Courier New"/>
                <w:color w:val="2C2C2C"/>
                <w:lang w:eastAsia="ru-RU"/>
              </w:rPr>
              <w:t>п</w:t>
            </w:r>
            <w:proofErr w:type="spellEnd"/>
            <w:r w:rsidRPr="00FA5B01">
              <w:rPr>
                <w:rFonts w:ascii="Courier New" w:eastAsia="Times New Roman" w:hAnsi="Courier New" w:cs="Courier New"/>
                <w:color w:val="2C2C2C"/>
                <w:lang w:eastAsia="ru-RU"/>
              </w:rPr>
              <w:t>/</w:t>
            </w:r>
            <w:proofErr w:type="spellStart"/>
            <w:r w:rsidRPr="00FA5B01">
              <w:rPr>
                <w:rFonts w:ascii="Courier New" w:eastAsia="Times New Roman" w:hAnsi="Courier New" w:cs="Courier New"/>
                <w:color w:val="2C2C2C"/>
                <w:lang w:eastAsia="ru-RU"/>
              </w:rPr>
              <w:t>п</w:t>
            </w:r>
            <w:proofErr w:type="spellEnd"/>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Фамилия, имя, отчество</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Год рождения (в возрасте 18 лет – дополнительно число и месяц рождения)</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Адрес места жительства</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Серия и номер паспорта или документа, заменяющего паспорт гражданина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Дата внесения подписи</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Подпись</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Подпись в согласие на обработку персональных данных в целях проведения публичных слушаний</w:t>
            </w:r>
          </w:p>
        </w:tc>
      </w:tr>
      <w:tr w:rsidR="00A63A83" w:rsidRPr="00FA5B01" w:rsidTr="00A63A83">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1</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3</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4</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bl>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p>
    <w:p w:rsidR="00A63A83" w:rsidRPr="00FA5B01" w:rsidRDefault="00A63A83" w:rsidP="00CE36B1">
      <w:pPr>
        <w:shd w:val="clear" w:color="auto" w:fill="FFFFFF"/>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СПИСОК УЧАСТНИКОВ ПУБЛИЧНЫХ СЛУШАНИЙ</w:t>
      </w:r>
    </w:p>
    <w:p w:rsidR="00A63A83" w:rsidRPr="00FA5B01" w:rsidRDefault="00A63A83" w:rsidP="00CE36B1">
      <w:pPr>
        <w:spacing w:after="0" w:line="240" w:lineRule="auto"/>
        <w:rPr>
          <w:rFonts w:ascii="Arial" w:eastAsia="Times New Roman" w:hAnsi="Arial" w:cs="Arial"/>
          <w:sz w:val="24"/>
          <w:szCs w:val="24"/>
          <w:lang w:eastAsia="ru-RU"/>
        </w:rPr>
      </w:pPr>
      <w:r w:rsidRPr="00FA5B01">
        <w:rPr>
          <w:rFonts w:ascii="Arial" w:eastAsia="Times New Roman" w:hAnsi="Arial" w:cs="Arial"/>
          <w:color w:val="2C2C2C"/>
          <w:sz w:val="24"/>
          <w:szCs w:val="24"/>
          <w:lang w:eastAsia="ru-RU"/>
        </w:rPr>
        <w:br/>
      </w:r>
      <w:r w:rsidRPr="00FA5B01">
        <w:rPr>
          <w:rFonts w:ascii="Arial" w:eastAsia="Times New Roman" w:hAnsi="Arial" w:cs="Arial"/>
          <w:color w:val="2C2C2C"/>
          <w:sz w:val="24"/>
          <w:szCs w:val="24"/>
          <w:lang w:eastAsia="ru-RU"/>
        </w:rPr>
        <w:br/>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Список удостоверяю: _____________________________________________________________________________________</w:t>
      </w:r>
    </w:p>
    <w:p w:rsidR="00A63A83" w:rsidRPr="00FA5B01" w:rsidRDefault="00A63A83" w:rsidP="00CE36B1">
      <w:pPr>
        <w:shd w:val="clear" w:color="auto" w:fill="FFFFFF"/>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(фамилия, имя, отчество организатора публичных слушаний)</w:t>
      </w:r>
    </w:p>
    <w:p w:rsidR="00A63A83" w:rsidRPr="00FA5B01" w:rsidRDefault="00A63A83" w:rsidP="00CE36B1">
      <w:pPr>
        <w:shd w:val="clear" w:color="auto" w:fill="FFFFFF"/>
        <w:spacing w:after="96" w:line="240" w:lineRule="auto"/>
        <w:jc w:val="right"/>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_____________________________________________________________________________________</w:t>
      </w:r>
    </w:p>
    <w:p w:rsidR="00A63A83" w:rsidRPr="00FA5B01" w:rsidRDefault="00A63A83" w:rsidP="00CE36B1">
      <w:pPr>
        <w:shd w:val="clear" w:color="auto" w:fill="FFFFFF"/>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(дата заполнения списка)</w:t>
      </w:r>
    </w:p>
    <w:p w:rsidR="00A63A83" w:rsidRPr="00FA5B01" w:rsidRDefault="00A63A83" w:rsidP="00CE36B1">
      <w:pPr>
        <w:spacing w:after="0" w:line="240" w:lineRule="auto"/>
        <w:rPr>
          <w:rFonts w:ascii="Arial" w:eastAsia="Times New Roman" w:hAnsi="Arial" w:cs="Arial"/>
          <w:sz w:val="24"/>
          <w:szCs w:val="24"/>
          <w:lang w:eastAsia="ru-RU"/>
        </w:rPr>
      </w:pPr>
    </w:p>
    <w:p w:rsidR="00A63A83" w:rsidRPr="00FA5B01" w:rsidRDefault="00A63A83" w:rsidP="00CE36B1">
      <w:pPr>
        <w:shd w:val="clear" w:color="auto" w:fill="FFFFFF"/>
        <w:spacing w:after="0" w:line="240" w:lineRule="auto"/>
        <w:jc w:val="right"/>
        <w:rPr>
          <w:rFonts w:ascii="Arial" w:eastAsia="Times New Roman" w:hAnsi="Arial" w:cs="Arial"/>
          <w:color w:val="2C2C2C"/>
          <w:sz w:val="24"/>
          <w:szCs w:val="24"/>
          <w:lang w:eastAsia="ru-RU"/>
        </w:rPr>
      </w:pPr>
    </w:p>
    <w:p w:rsidR="00A63A83" w:rsidRPr="00FA5B01" w:rsidRDefault="00A63A83" w:rsidP="00CE36B1">
      <w:pPr>
        <w:shd w:val="clear" w:color="auto" w:fill="FFFFFF"/>
        <w:spacing w:after="0" w:line="240" w:lineRule="auto"/>
        <w:jc w:val="right"/>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Приложение 3 к Порядку организации и проведения</w:t>
      </w:r>
    </w:p>
    <w:p w:rsidR="00A63A83" w:rsidRPr="00FA5B01" w:rsidRDefault="00A63A83" w:rsidP="00CE36B1">
      <w:pPr>
        <w:shd w:val="clear" w:color="auto" w:fill="FFFFFF"/>
        <w:spacing w:after="0" w:line="240" w:lineRule="auto"/>
        <w:jc w:val="right"/>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 xml:space="preserve"> публичных слушаний в муниципальном образовании</w:t>
      </w:r>
    </w:p>
    <w:p w:rsidR="00A63A83" w:rsidRPr="00FA5B01" w:rsidRDefault="00A63A83" w:rsidP="00CE36B1">
      <w:pPr>
        <w:shd w:val="clear" w:color="auto" w:fill="FFFFFF"/>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b/>
          <w:bCs/>
          <w:color w:val="2C2C2C"/>
          <w:sz w:val="24"/>
          <w:szCs w:val="24"/>
          <w:lang w:eastAsia="ru-RU"/>
        </w:rPr>
        <w:t> </w:t>
      </w:r>
    </w:p>
    <w:tbl>
      <w:tblPr>
        <w:tblpPr w:leftFromText="180" w:rightFromText="180" w:vertAnchor="text" w:horzAnchor="page" w:tblpX="1021" w:tblpY="487"/>
        <w:tblW w:w="108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7"/>
        <w:gridCol w:w="1302"/>
        <w:gridCol w:w="1747"/>
        <w:gridCol w:w="1351"/>
        <w:gridCol w:w="1801"/>
        <w:gridCol w:w="1341"/>
        <w:gridCol w:w="1081"/>
        <w:gridCol w:w="1615"/>
      </w:tblGrid>
      <w:tr w:rsidR="00A63A83" w:rsidRPr="00FA5B01" w:rsidTr="00A63A83">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 xml:space="preserve">№ </w:t>
            </w:r>
            <w:proofErr w:type="spellStart"/>
            <w:r w:rsidRPr="00FA5B01">
              <w:rPr>
                <w:rFonts w:ascii="Courier New" w:eastAsia="Times New Roman" w:hAnsi="Courier New" w:cs="Courier New"/>
                <w:color w:val="2C2C2C"/>
                <w:lang w:eastAsia="ru-RU"/>
              </w:rPr>
              <w:t>п</w:t>
            </w:r>
            <w:proofErr w:type="spellEnd"/>
            <w:r w:rsidRPr="00FA5B01">
              <w:rPr>
                <w:rFonts w:ascii="Courier New" w:eastAsia="Times New Roman" w:hAnsi="Courier New" w:cs="Courier New"/>
                <w:color w:val="2C2C2C"/>
                <w:lang w:eastAsia="ru-RU"/>
              </w:rPr>
              <w:t>/</w:t>
            </w:r>
            <w:proofErr w:type="spellStart"/>
            <w:r w:rsidRPr="00FA5B01">
              <w:rPr>
                <w:rFonts w:ascii="Courier New" w:eastAsia="Times New Roman" w:hAnsi="Courier New" w:cs="Courier New"/>
                <w:color w:val="2C2C2C"/>
                <w:lang w:eastAsia="ru-RU"/>
              </w:rPr>
              <w:t>п</w:t>
            </w:r>
            <w:proofErr w:type="spellEnd"/>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Фамилия, имя, отчество</w:t>
            </w: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Год рождения (в возрасте 18 лет – дополнительно число и месяц рождения)</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Адрес места жительства</w:t>
            </w: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Серия и номер паспорта или документа, заменяющего паспорт гражданина</w:t>
            </w: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Дата внесения подписи</w:t>
            </w: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Подпись</w:t>
            </w:r>
          </w:p>
        </w:tc>
        <w:tc>
          <w:tcPr>
            <w:tcW w:w="142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center"/>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Подпись в согласие на обработку персональных данных в целях проведения публичных слушаний</w:t>
            </w:r>
          </w:p>
        </w:tc>
      </w:tr>
      <w:tr w:rsidR="00A63A83" w:rsidRPr="00FA5B01" w:rsidTr="00A63A83">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lastRenderedPageBreak/>
              <w:t>1</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2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2</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2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3</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2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r w:rsidR="00A63A83" w:rsidRPr="00FA5B01" w:rsidTr="00A63A83">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96" w:line="240" w:lineRule="auto"/>
              <w:jc w:val="both"/>
              <w:rPr>
                <w:rFonts w:ascii="Courier New" w:eastAsia="Times New Roman" w:hAnsi="Courier New" w:cs="Courier New"/>
                <w:color w:val="2C2C2C"/>
                <w:lang w:eastAsia="ru-RU"/>
              </w:rPr>
            </w:pPr>
            <w:r w:rsidRPr="00FA5B01">
              <w:rPr>
                <w:rFonts w:ascii="Courier New" w:eastAsia="Times New Roman" w:hAnsi="Courier New" w:cs="Courier New"/>
                <w:color w:val="2C2C2C"/>
                <w:lang w:eastAsia="ru-RU"/>
              </w:rPr>
              <w:t>4</w:t>
            </w:r>
          </w:p>
        </w:tc>
        <w:tc>
          <w:tcPr>
            <w:tcW w:w="1406"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68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63"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c>
          <w:tcPr>
            <w:tcW w:w="1422" w:type="dxa"/>
            <w:tcBorders>
              <w:top w:val="outset" w:sz="6" w:space="0" w:color="auto"/>
              <w:left w:val="outset" w:sz="6" w:space="0" w:color="auto"/>
              <w:bottom w:val="outset" w:sz="6" w:space="0" w:color="auto"/>
              <w:right w:val="outset" w:sz="6" w:space="0" w:color="auto"/>
            </w:tcBorders>
            <w:shd w:val="clear" w:color="auto" w:fill="FFFFFF"/>
            <w:hideMark/>
          </w:tcPr>
          <w:p w:rsidR="00A63A83" w:rsidRPr="00FA5B01" w:rsidRDefault="00A63A83" w:rsidP="00CE36B1">
            <w:pPr>
              <w:spacing w:after="0" w:line="240" w:lineRule="auto"/>
              <w:jc w:val="both"/>
              <w:rPr>
                <w:rFonts w:ascii="Courier New" w:eastAsia="Times New Roman" w:hAnsi="Courier New" w:cs="Courier New"/>
                <w:color w:val="2C2C2C"/>
                <w:lang w:eastAsia="ru-RU"/>
              </w:rPr>
            </w:pPr>
          </w:p>
        </w:tc>
      </w:tr>
    </w:tbl>
    <w:p w:rsidR="00A63A83" w:rsidRPr="00FA5B01" w:rsidRDefault="00A63A83" w:rsidP="00CE36B1">
      <w:pPr>
        <w:shd w:val="clear" w:color="auto" w:fill="FFFFFF"/>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СПИСОК ЖИТЕЛЕЙ МУНИЦИПАЛЬНОГО ОБРАЗОВАНИЯ,</w:t>
      </w:r>
      <w:r w:rsidRPr="00FA5B01">
        <w:rPr>
          <w:rFonts w:ascii="Arial" w:eastAsia="Times New Roman" w:hAnsi="Arial" w:cs="Arial"/>
          <w:color w:val="2C2C2C"/>
          <w:sz w:val="24"/>
          <w:szCs w:val="24"/>
          <w:lang w:eastAsia="ru-RU"/>
        </w:rPr>
        <w:br/>
        <w:t>НЕ ЯВЛЯЮЩИХСЯ УЧАСТНИКАМИ ПУБЛИЧНЫХ СЛУШАНИЙ</w:t>
      </w:r>
    </w:p>
    <w:p w:rsidR="00A63A83" w:rsidRPr="00FA5B01" w:rsidRDefault="00A63A83" w:rsidP="00CE36B1">
      <w:pPr>
        <w:spacing w:after="0" w:line="240" w:lineRule="auto"/>
        <w:rPr>
          <w:rFonts w:ascii="Arial" w:eastAsia="Times New Roman" w:hAnsi="Arial" w:cs="Arial"/>
          <w:sz w:val="24"/>
          <w:szCs w:val="24"/>
          <w:lang w:eastAsia="ru-RU"/>
        </w:rPr>
      </w:pPr>
      <w:r w:rsidRPr="00FA5B01">
        <w:rPr>
          <w:rFonts w:ascii="Arial" w:eastAsia="Times New Roman" w:hAnsi="Arial" w:cs="Arial"/>
          <w:color w:val="2C2C2C"/>
          <w:sz w:val="24"/>
          <w:szCs w:val="24"/>
          <w:lang w:eastAsia="ru-RU"/>
        </w:rPr>
        <w:br/>
      </w:r>
      <w:r w:rsidRPr="00FA5B01">
        <w:rPr>
          <w:rFonts w:ascii="Arial" w:eastAsia="Times New Roman" w:hAnsi="Arial" w:cs="Arial"/>
          <w:color w:val="2C2C2C"/>
          <w:sz w:val="24"/>
          <w:szCs w:val="24"/>
          <w:lang w:eastAsia="ru-RU"/>
        </w:rPr>
        <w:br/>
      </w:r>
    </w:p>
    <w:p w:rsidR="00A63A83" w:rsidRPr="00FA5B01" w:rsidRDefault="00A63A83" w:rsidP="00CE36B1">
      <w:pPr>
        <w:shd w:val="clear" w:color="auto" w:fill="FFFFFF"/>
        <w:spacing w:after="96" w:line="240" w:lineRule="auto"/>
        <w:jc w:val="both"/>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Список удостоверяю: _____________________________________________________________________________________</w:t>
      </w:r>
    </w:p>
    <w:p w:rsidR="00A63A83" w:rsidRPr="00FA5B01" w:rsidRDefault="00A63A83" w:rsidP="00CE36B1">
      <w:pPr>
        <w:shd w:val="clear" w:color="auto" w:fill="FFFFFF"/>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(фамилия, имя, отчество организатора публичных слушаний)</w:t>
      </w:r>
    </w:p>
    <w:p w:rsidR="00A63A83" w:rsidRPr="00FA5B01" w:rsidRDefault="0079763F" w:rsidP="00CE36B1">
      <w:pPr>
        <w:shd w:val="clear" w:color="auto" w:fill="FFFFFF"/>
        <w:spacing w:after="96" w:line="240" w:lineRule="auto"/>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A63A83" w:rsidRPr="00FA5B01">
        <w:rPr>
          <w:rFonts w:ascii="Arial" w:eastAsia="Times New Roman" w:hAnsi="Arial" w:cs="Arial"/>
          <w:color w:val="2C2C2C"/>
          <w:sz w:val="24"/>
          <w:szCs w:val="24"/>
          <w:lang w:eastAsia="ru-RU"/>
        </w:rPr>
        <w:t>_____________________________________________________________________</w:t>
      </w:r>
    </w:p>
    <w:p w:rsidR="00A63A83" w:rsidRPr="00FA5B01" w:rsidRDefault="00A63A83" w:rsidP="00CE36B1">
      <w:pPr>
        <w:shd w:val="clear" w:color="auto" w:fill="FFFFFF"/>
        <w:spacing w:after="96" w:line="240" w:lineRule="auto"/>
        <w:jc w:val="center"/>
        <w:rPr>
          <w:rFonts w:ascii="Arial" w:eastAsia="Times New Roman" w:hAnsi="Arial" w:cs="Arial"/>
          <w:color w:val="2C2C2C"/>
          <w:sz w:val="24"/>
          <w:szCs w:val="24"/>
          <w:lang w:eastAsia="ru-RU"/>
        </w:rPr>
      </w:pPr>
      <w:r w:rsidRPr="00FA5B01">
        <w:rPr>
          <w:rFonts w:ascii="Arial" w:eastAsia="Times New Roman" w:hAnsi="Arial" w:cs="Arial"/>
          <w:color w:val="2C2C2C"/>
          <w:sz w:val="24"/>
          <w:szCs w:val="24"/>
          <w:lang w:eastAsia="ru-RU"/>
        </w:rPr>
        <w:t>(дата заполнения списка)</w:t>
      </w:r>
    </w:p>
    <w:p w:rsidR="001E50E9" w:rsidRPr="00FA5B01" w:rsidRDefault="001E50E9" w:rsidP="00CE36B1">
      <w:pPr>
        <w:spacing w:line="240" w:lineRule="auto"/>
        <w:rPr>
          <w:rFonts w:ascii="Arial" w:hAnsi="Arial" w:cs="Arial"/>
          <w:sz w:val="24"/>
          <w:szCs w:val="24"/>
        </w:rPr>
      </w:pPr>
    </w:p>
    <w:sectPr w:rsidR="001E50E9" w:rsidRPr="00FA5B01" w:rsidSect="00CE3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63A83"/>
    <w:rsid w:val="00143BB2"/>
    <w:rsid w:val="001E50E9"/>
    <w:rsid w:val="00481823"/>
    <w:rsid w:val="00614629"/>
    <w:rsid w:val="0064734F"/>
    <w:rsid w:val="006C67E6"/>
    <w:rsid w:val="0079763F"/>
    <w:rsid w:val="007C00E5"/>
    <w:rsid w:val="008656E8"/>
    <w:rsid w:val="009730F6"/>
    <w:rsid w:val="00A443EE"/>
    <w:rsid w:val="00A63A83"/>
    <w:rsid w:val="00BF2597"/>
    <w:rsid w:val="00BF55FF"/>
    <w:rsid w:val="00C354E7"/>
    <w:rsid w:val="00C41199"/>
    <w:rsid w:val="00CE36B1"/>
    <w:rsid w:val="00D65961"/>
    <w:rsid w:val="00E47343"/>
    <w:rsid w:val="00E737D3"/>
    <w:rsid w:val="00ED2AFD"/>
    <w:rsid w:val="00FA5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E9"/>
  </w:style>
  <w:style w:type="paragraph" w:styleId="1">
    <w:name w:val="heading 1"/>
    <w:basedOn w:val="a"/>
    <w:link w:val="10"/>
    <w:uiPriority w:val="9"/>
    <w:qFormat/>
    <w:rsid w:val="00A63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3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A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3A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63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A5B01"/>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009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cp:lastPrinted>2017-11-29T01:02:00Z</cp:lastPrinted>
  <dcterms:created xsi:type="dcterms:W3CDTF">2017-11-29T00:27:00Z</dcterms:created>
  <dcterms:modified xsi:type="dcterms:W3CDTF">2017-12-12T08:05:00Z</dcterms:modified>
</cp:coreProperties>
</file>